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2A7" w:rsidRDefault="00761511">
      <w:pPr>
        <w:spacing w:before="87"/>
        <w:ind w:left="16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243501</wp:posOffset>
                </wp:positionV>
                <wp:extent cx="576961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6350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69229" y="6096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584pt;margin-top:19.173359pt;width:454.27pt;height:.48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4"/>
        </w:rPr>
        <w:t>RUBINA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NAZLI,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MBBS,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PGD,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CHPE,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PhD</w:t>
      </w:r>
    </w:p>
    <w:p w:rsidR="009402A7" w:rsidRDefault="00761511">
      <w:pPr>
        <w:pStyle w:val="Heading1"/>
        <w:spacing w:before="272"/>
      </w:pPr>
      <w:r>
        <w:rPr>
          <w:color w:val="1F3863"/>
        </w:rPr>
        <w:t>PERSONAL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INFORMATION</w:t>
      </w:r>
    </w:p>
    <w:p w:rsidR="00A27D31" w:rsidRDefault="00761511">
      <w:pPr>
        <w:pStyle w:val="BodyText"/>
        <w:spacing w:before="272"/>
        <w:ind w:left="525" w:right="2735" w:firstLine="0"/>
      </w:pPr>
      <w:r>
        <w:t>Dr.</w:t>
      </w:r>
      <w:r>
        <w:rPr>
          <w:spacing w:val="-5"/>
        </w:rPr>
        <w:t xml:space="preserve"> </w:t>
      </w:r>
      <w:r>
        <w:t>RUBINA</w:t>
      </w:r>
      <w:r>
        <w:rPr>
          <w:spacing w:val="-5"/>
        </w:rPr>
        <w:t xml:space="preserve"> </w:t>
      </w:r>
      <w:r>
        <w:t>NAZLI</w:t>
      </w:r>
      <w:r>
        <w:rPr>
          <w:spacing w:val="-8"/>
        </w:rPr>
        <w:t xml:space="preserve"> </w:t>
      </w:r>
    </w:p>
    <w:p w:rsidR="009402A7" w:rsidRDefault="00761511">
      <w:pPr>
        <w:pStyle w:val="BodyText"/>
        <w:ind w:left="525" w:right="5536" w:firstLine="0"/>
      </w:pPr>
      <w:r>
        <w:t>Email:</w:t>
      </w:r>
      <w:r>
        <w:rPr>
          <w:spacing w:val="-15"/>
        </w:rPr>
        <w:t xml:space="preserve"> </w:t>
      </w:r>
      <w:hyperlink r:id="rId8">
        <w:r>
          <w:rPr>
            <w:u w:val="single"/>
          </w:rPr>
          <w:t>drrubinanazli.ibms@kmu.edu.pk</w:t>
        </w:r>
      </w:hyperlink>
      <w:r>
        <w:t xml:space="preserve"> Nationality: Pakistani</w:t>
      </w:r>
    </w:p>
    <w:p w:rsidR="009402A7" w:rsidRDefault="00761511">
      <w:pPr>
        <w:pStyle w:val="BodyText"/>
        <w:ind w:left="525" w:firstLine="0"/>
      </w:pPr>
      <w:hyperlink r:id="rId9">
        <w:r>
          <w:rPr>
            <w:spacing w:val="-2"/>
          </w:rPr>
          <w:t>https://scholar.google.com/scholar?hl=en&amp;as_sdt=0%2C5&amp;q=rubina+nazli+kmu&amp;oq=</w:t>
        </w:r>
      </w:hyperlink>
    </w:p>
    <w:p w:rsidR="009402A7" w:rsidRDefault="009402A7">
      <w:pPr>
        <w:pStyle w:val="BodyText"/>
        <w:spacing w:before="5"/>
        <w:ind w:left="0" w:firstLine="0"/>
      </w:pPr>
    </w:p>
    <w:p w:rsidR="009402A7" w:rsidRDefault="00761511">
      <w:pPr>
        <w:pStyle w:val="Heading1"/>
      </w:pPr>
      <w:r>
        <w:rPr>
          <w:color w:val="1F3863"/>
          <w:spacing w:val="-2"/>
        </w:rPr>
        <w:t>EDUCATION</w:t>
      </w:r>
    </w:p>
    <w:p w:rsidR="009402A7" w:rsidRDefault="009402A7">
      <w:pPr>
        <w:pStyle w:val="BodyText"/>
        <w:spacing w:before="49" w:after="1"/>
        <w:ind w:left="0" w:firstLine="0"/>
        <w:rPr>
          <w:b/>
          <w:sz w:val="20"/>
        </w:rPr>
      </w:pPr>
    </w:p>
    <w:tbl>
      <w:tblPr>
        <w:tblW w:w="0" w:type="auto"/>
        <w:jc w:val="center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4117"/>
      </w:tblGrid>
      <w:tr w:rsidR="00A27D31" w:rsidTr="00A27D31">
        <w:trPr>
          <w:trHeight w:val="278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Degree/Certificate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Board/University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Matric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Peshawar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Board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F.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Sc</w:t>
            </w:r>
            <w:proofErr w:type="spellEnd"/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Peshawar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Board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MBBS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Peshawar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D.G.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Peshawar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CHPE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Khyber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University</w:t>
            </w:r>
          </w:p>
        </w:tc>
      </w:tr>
      <w:tr w:rsidR="00A27D31" w:rsidTr="00A27D31">
        <w:trPr>
          <w:trHeight w:val="1106"/>
          <w:jc w:val="center"/>
        </w:trPr>
        <w:tc>
          <w:tcPr>
            <w:tcW w:w="2096" w:type="dxa"/>
          </w:tcPr>
          <w:p w:rsidR="00A27D31" w:rsidRDefault="00A27D3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Ph.D.</w:t>
            </w:r>
          </w:p>
          <w:p w:rsidR="00A27D31" w:rsidRDefault="00A27D3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(Biochemistry)</w:t>
            </w:r>
          </w:p>
        </w:tc>
        <w:tc>
          <w:tcPr>
            <w:tcW w:w="4117" w:type="dxa"/>
          </w:tcPr>
          <w:p w:rsidR="00A27D31" w:rsidRDefault="00A27D31">
            <w:pPr>
              <w:pStyle w:val="TableParagraph"/>
              <w:spacing w:line="242" w:lineRule="auto"/>
              <w:ind w:left="107" w:right="80"/>
              <w:rPr>
                <w:b/>
                <w:sz w:val="24"/>
              </w:rPr>
            </w:pPr>
            <w:r>
              <w:rPr>
                <w:sz w:val="24"/>
              </w:rPr>
              <w:t xml:space="preserve">Institute of Chemical Sciences, University of Peshawar </w:t>
            </w:r>
            <w:r>
              <w:rPr>
                <w:b/>
                <w:sz w:val="24"/>
              </w:rPr>
              <w:t>(Registered with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Higher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Commission</w:t>
            </w:r>
          </w:p>
          <w:p w:rsidR="00A27D31" w:rsidRDefault="00A27D31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Pakistan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(HEC)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PMDC)</w:t>
            </w:r>
          </w:p>
        </w:tc>
      </w:tr>
    </w:tbl>
    <w:p w:rsidR="009402A7" w:rsidRDefault="00761511">
      <w:pPr>
        <w:pStyle w:val="Heading1"/>
        <w:spacing w:before="275"/>
      </w:pPr>
      <w:r>
        <w:rPr>
          <w:color w:val="1F3863"/>
        </w:rPr>
        <w:t xml:space="preserve">JOB </w:t>
      </w:r>
      <w:r>
        <w:rPr>
          <w:color w:val="1F3863"/>
          <w:spacing w:val="-2"/>
        </w:rPr>
        <w:t>EXPERIENCE</w:t>
      </w:r>
    </w:p>
    <w:p w:rsidR="009402A7" w:rsidRDefault="009402A7">
      <w:pPr>
        <w:pStyle w:val="BodyText"/>
        <w:spacing w:before="50"/>
        <w:ind w:left="0" w:firstLine="0"/>
        <w:rPr>
          <w:b/>
          <w:sz w:val="20"/>
        </w:rPr>
      </w:pPr>
    </w:p>
    <w:tbl>
      <w:tblPr>
        <w:tblW w:w="0" w:type="auto"/>
        <w:jc w:val="center"/>
        <w:tblInd w:w="-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6298"/>
      </w:tblGrid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Job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Director</w:t>
            </w:r>
          </w:p>
        </w:tc>
      </w:tr>
      <w:tr w:rsidR="00A27D31" w:rsidTr="00A27D31">
        <w:trPr>
          <w:trHeight w:val="551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Khyber</w:t>
            </w:r>
          </w:p>
          <w:p w:rsidR="00A27D31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University,</w:t>
            </w:r>
            <w:r>
              <w:rPr>
                <w:spacing w:val="-2"/>
                <w:sz w:val="24"/>
              </w:rPr>
              <w:t xml:space="preserve"> Peshawar</w:t>
            </w:r>
          </w:p>
        </w:tc>
      </w:tr>
      <w:tr w:rsidR="00A27D31" w:rsidTr="00A27D31">
        <w:trPr>
          <w:trHeight w:val="827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Professor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Biochemistry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Dept.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basic Medical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Khyber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University,</w:t>
            </w:r>
          </w:p>
          <w:p w:rsidR="00A27D31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Peshawar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</w:tc>
      </w:tr>
      <w:tr w:rsidR="00A27D31" w:rsidTr="00A27D31">
        <w:trPr>
          <w:trHeight w:val="828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Associate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Biochemistry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Dept.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basic Medical Sciences, Khyber Medical</w:t>
            </w:r>
          </w:p>
          <w:p w:rsidR="00A27D31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University,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Peshawar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Research)</w:t>
            </w:r>
          </w:p>
        </w:tc>
      </w:tr>
      <w:tr w:rsidR="00A27D31" w:rsidTr="00A27D31">
        <w:trPr>
          <w:trHeight w:val="827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40" w:lineRule="auto"/>
              <w:ind w:left="107" w:right="173"/>
              <w:rPr>
                <w:sz w:val="24"/>
              </w:rPr>
            </w:pPr>
            <w:r>
              <w:rPr>
                <w:sz w:val="24"/>
              </w:rPr>
              <w:t>Asst.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Biochemistry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Dept.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basic Medical Sciences, Khyber Medical</w:t>
            </w:r>
          </w:p>
          <w:p w:rsidR="00A27D31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University,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Peshawar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Research)</w:t>
            </w:r>
          </w:p>
        </w:tc>
      </w:tr>
      <w:tr w:rsidR="00A27D31" w:rsidTr="00A27D31">
        <w:trPr>
          <w:trHeight w:val="830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70" w:lineRule="exact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Demonstrator/lecturer,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Biochemistry,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Khyber Girls Medical College, Peshawar, Pakistan</w:t>
            </w:r>
          </w:p>
          <w:p w:rsidR="00A27D31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Research)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WMO,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PGMI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HMC, Peshawar, </w:t>
            </w:r>
            <w:r>
              <w:rPr>
                <w:spacing w:val="-2"/>
                <w:sz w:val="24"/>
              </w:rPr>
              <w:t>Pakistan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ESH,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Kohat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Road,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Peshawar,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Pakistan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0" w:right="4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WMO,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DHQ,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Hospital,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Swabi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Pakistan</w:t>
            </w:r>
          </w:p>
        </w:tc>
      </w:tr>
      <w:tr w:rsidR="00A27D31" w:rsidTr="00A27D31">
        <w:trPr>
          <w:trHeight w:val="275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6" w:lineRule="exact"/>
              <w:ind w:left="0" w:right="-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WMO,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PGMI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HMC, Peshawar, </w:t>
            </w:r>
            <w:r>
              <w:rPr>
                <w:spacing w:val="-2"/>
                <w:sz w:val="24"/>
              </w:rPr>
              <w:t>Pakistan</w:t>
            </w:r>
          </w:p>
        </w:tc>
      </w:tr>
      <w:tr w:rsidR="00A27D31" w:rsidTr="00A27D31">
        <w:trPr>
          <w:trHeight w:val="277"/>
          <w:jc w:val="center"/>
        </w:trPr>
        <w:tc>
          <w:tcPr>
            <w:tcW w:w="691" w:type="dxa"/>
          </w:tcPr>
          <w:p w:rsidR="00A27D31" w:rsidRDefault="00A27D31">
            <w:pPr>
              <w:pStyle w:val="TableParagraph"/>
              <w:spacing w:line="258" w:lineRule="exact"/>
              <w:ind w:left="4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98" w:type="dxa"/>
          </w:tcPr>
          <w:p w:rsidR="00A27D31" w:rsidRDefault="00A27D3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WMO,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THQ,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Tangi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Charsadda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Pakistan</w:t>
            </w:r>
          </w:p>
        </w:tc>
      </w:tr>
    </w:tbl>
    <w:p w:rsidR="009402A7" w:rsidRDefault="009402A7">
      <w:pPr>
        <w:pStyle w:val="TableParagraph"/>
        <w:spacing w:line="258" w:lineRule="exact"/>
        <w:rPr>
          <w:sz w:val="24"/>
        </w:rPr>
        <w:sectPr w:rsidR="009402A7">
          <w:headerReference w:type="default" r:id="rId10"/>
          <w:footerReference w:type="default" r:id="rId11"/>
          <w:type w:val="continuous"/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pgNumType w:start="1"/>
          <w:cols w:space="720"/>
        </w:sectPr>
      </w:pPr>
    </w:p>
    <w:p w:rsidR="009402A7" w:rsidRDefault="00761511">
      <w:pPr>
        <w:pStyle w:val="Heading1"/>
        <w:spacing w:before="85"/>
      </w:pPr>
      <w:r>
        <w:rPr>
          <w:color w:val="1F3863"/>
        </w:rPr>
        <w:lastRenderedPageBreak/>
        <w:t>RESEARCH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PROJECTS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2"/>
        </w:rPr>
        <w:t>COMPLETED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spacing w:before="271"/>
        <w:ind w:right="1485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study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lipid</w:t>
      </w:r>
      <w:r>
        <w:rPr>
          <w:spacing w:val="-3"/>
          <w:sz w:val="24"/>
        </w:rPr>
        <w:t xml:space="preserve"> </w:t>
      </w:r>
      <w:r>
        <w:rPr>
          <w:sz w:val="24"/>
        </w:rPr>
        <w:t>metabolism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pregnancy</w:t>
      </w:r>
      <w:r>
        <w:rPr>
          <w:spacing w:val="-8"/>
          <w:sz w:val="24"/>
        </w:rPr>
        <w:t xml:space="preserve"> </w:t>
      </w:r>
      <w:r>
        <w:rPr>
          <w:sz w:val="24"/>
        </w:rPr>
        <w:t>induced</w:t>
      </w:r>
      <w:r>
        <w:rPr>
          <w:spacing w:val="-1"/>
          <w:sz w:val="24"/>
        </w:rPr>
        <w:t xml:space="preserve"> </w:t>
      </w:r>
      <w:r>
        <w:rPr>
          <w:sz w:val="24"/>
        </w:rPr>
        <w:t>hypertension</w:t>
      </w:r>
      <w:r>
        <w:rPr>
          <w:spacing w:val="-3"/>
          <w:sz w:val="24"/>
        </w:rPr>
        <w:t xml:space="preserve"> </w:t>
      </w:r>
      <w:r>
        <w:rPr>
          <w:sz w:val="24"/>
        </w:rPr>
        <w:t>cases.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(PMRC </w:t>
      </w:r>
      <w:r>
        <w:rPr>
          <w:spacing w:val="-2"/>
          <w:sz w:val="24"/>
        </w:rPr>
        <w:t>FUNDED)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39"/>
        <w:rPr>
          <w:sz w:val="24"/>
        </w:rPr>
      </w:pPr>
      <w:r>
        <w:rPr>
          <w:sz w:val="24"/>
        </w:rPr>
        <w:t>Comparison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liver</w:t>
      </w:r>
      <w:r>
        <w:rPr>
          <w:spacing w:val="-4"/>
          <w:sz w:val="24"/>
        </w:rPr>
        <w:t xml:space="preserve"> </w:t>
      </w:r>
      <w:r>
        <w:rPr>
          <w:sz w:val="24"/>
        </w:rPr>
        <w:t>function</w:t>
      </w:r>
      <w:r>
        <w:rPr>
          <w:spacing w:val="-4"/>
          <w:sz w:val="24"/>
        </w:rPr>
        <w:t xml:space="preserve"> </w:t>
      </w:r>
      <w:r>
        <w:rPr>
          <w:sz w:val="24"/>
        </w:rPr>
        <w:t>test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Symptomatic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Asymptomatic</w:t>
      </w:r>
      <w:r>
        <w:rPr>
          <w:spacing w:val="-4"/>
          <w:sz w:val="24"/>
        </w:rPr>
        <w:t xml:space="preserve"> </w:t>
      </w:r>
      <w:r>
        <w:rPr>
          <w:sz w:val="24"/>
        </w:rPr>
        <w:t>Hepatitis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 </w:t>
      </w:r>
      <w:r>
        <w:rPr>
          <w:spacing w:val="-2"/>
          <w:sz w:val="24"/>
        </w:rPr>
        <w:t>Patients.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629"/>
        <w:rPr>
          <w:sz w:val="24"/>
        </w:rPr>
      </w:pPr>
      <w:r>
        <w:rPr>
          <w:sz w:val="24"/>
        </w:rPr>
        <w:t>Prevalence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zinc</w:t>
      </w:r>
      <w:r>
        <w:rPr>
          <w:spacing w:val="-3"/>
          <w:sz w:val="24"/>
        </w:rPr>
        <w:t xml:space="preserve"> </w:t>
      </w:r>
      <w:r>
        <w:rPr>
          <w:sz w:val="24"/>
        </w:rPr>
        <w:t>deficiency</w:t>
      </w:r>
      <w:r>
        <w:rPr>
          <w:spacing w:val="-8"/>
          <w:sz w:val="24"/>
        </w:rPr>
        <w:t xml:space="preserve"> </w:t>
      </w:r>
      <w:r>
        <w:rPr>
          <w:sz w:val="24"/>
        </w:rPr>
        <w:t>among</w:t>
      </w:r>
      <w:r>
        <w:rPr>
          <w:spacing w:val="-6"/>
          <w:sz w:val="24"/>
        </w:rPr>
        <w:t xml:space="preserve"> </w:t>
      </w:r>
      <w:r>
        <w:rPr>
          <w:sz w:val="24"/>
        </w:rPr>
        <w:t>rural</w:t>
      </w:r>
      <w:r>
        <w:rPr>
          <w:spacing w:val="-3"/>
          <w:sz w:val="24"/>
        </w:rPr>
        <w:t xml:space="preserve"> </w:t>
      </w:r>
      <w:r>
        <w:rPr>
          <w:sz w:val="24"/>
        </w:rPr>
        <w:t>women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6"/>
          <w:sz w:val="24"/>
        </w:rPr>
        <w:t xml:space="preserve"> </w:t>
      </w:r>
      <w:r>
        <w:rPr>
          <w:sz w:val="24"/>
        </w:rPr>
        <w:t>childbearing</w:t>
      </w:r>
      <w:r>
        <w:rPr>
          <w:spacing w:val="-6"/>
          <w:sz w:val="24"/>
        </w:rPr>
        <w:t xml:space="preserve"> </w:t>
      </w:r>
      <w:r>
        <w:rPr>
          <w:sz w:val="24"/>
        </w:rPr>
        <w:t>age</w:t>
      </w:r>
      <w:r>
        <w:rPr>
          <w:spacing w:val="-2"/>
          <w:sz w:val="24"/>
        </w:rPr>
        <w:t xml:space="preserve"> </w:t>
      </w:r>
      <w:r>
        <w:rPr>
          <w:sz w:val="24"/>
        </w:rPr>
        <w:t>in Peshawar. (PMRC FUNDED)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399"/>
        <w:rPr>
          <w:sz w:val="24"/>
        </w:rPr>
      </w:pPr>
      <w:r>
        <w:rPr>
          <w:sz w:val="24"/>
        </w:rPr>
        <w:t>Prevalence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obesity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associated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factors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female</w:t>
      </w:r>
      <w:r>
        <w:rPr>
          <w:spacing w:val="-1"/>
          <w:sz w:val="24"/>
        </w:rPr>
        <w:t xml:space="preserve"> </w:t>
      </w:r>
      <w:r>
        <w:rPr>
          <w:sz w:val="24"/>
        </w:rPr>
        <w:t>population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rural Peshawar-Pakistan. (PMRC FUNDED)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03"/>
        <w:rPr>
          <w:sz w:val="24"/>
        </w:rPr>
      </w:pPr>
      <w:r>
        <w:rPr>
          <w:sz w:val="24"/>
        </w:rPr>
        <w:t>Chronic</w:t>
      </w:r>
      <w:r>
        <w:rPr>
          <w:spacing w:val="-3"/>
          <w:sz w:val="24"/>
        </w:rPr>
        <w:t xml:space="preserve"> </w:t>
      </w:r>
      <w:r>
        <w:rPr>
          <w:sz w:val="24"/>
        </w:rPr>
        <w:t>bronchitis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female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6"/>
          <w:sz w:val="24"/>
        </w:rPr>
        <w:t xml:space="preserve"> </w:t>
      </w:r>
      <w:r>
        <w:rPr>
          <w:sz w:val="24"/>
        </w:rPr>
        <w:t>solid</w:t>
      </w:r>
      <w:r>
        <w:rPr>
          <w:spacing w:val="-3"/>
          <w:sz w:val="24"/>
        </w:rPr>
        <w:t xml:space="preserve"> </w:t>
      </w:r>
      <w:r>
        <w:rPr>
          <w:sz w:val="24"/>
        </w:rPr>
        <w:t>biomass</w:t>
      </w:r>
      <w:r>
        <w:rPr>
          <w:spacing w:val="-3"/>
          <w:sz w:val="24"/>
        </w:rPr>
        <w:t xml:space="preserve"> </w:t>
      </w:r>
      <w:r>
        <w:rPr>
          <w:sz w:val="24"/>
        </w:rPr>
        <w:t>fuel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rural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Peshawar-Pakistan. </w:t>
      </w:r>
      <w:r>
        <w:rPr>
          <w:spacing w:val="-2"/>
          <w:sz w:val="24"/>
        </w:rPr>
        <w:t>(WHO.FUNDED)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103"/>
        <w:rPr>
          <w:sz w:val="24"/>
        </w:rPr>
      </w:pPr>
      <w:r>
        <w:rPr>
          <w:sz w:val="24"/>
        </w:rPr>
        <w:t>Frequency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Eclampsia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Maternal</w:t>
      </w:r>
      <w:r>
        <w:rPr>
          <w:spacing w:val="-3"/>
          <w:sz w:val="24"/>
        </w:rPr>
        <w:t xml:space="preserve"> </w:t>
      </w:r>
      <w:r>
        <w:rPr>
          <w:sz w:val="24"/>
        </w:rPr>
        <w:t>Complications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Tertiary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Facility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Peshawar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spacing w:before="1"/>
        <w:ind w:left="884" w:hanging="359"/>
        <w:rPr>
          <w:sz w:val="24"/>
        </w:rPr>
      </w:pPr>
      <w:r>
        <w:rPr>
          <w:sz w:val="24"/>
        </w:rPr>
        <w:t>Oral</w:t>
      </w:r>
      <w:r>
        <w:rPr>
          <w:spacing w:val="-1"/>
          <w:sz w:val="24"/>
        </w:rPr>
        <w:t xml:space="preserve"> </w:t>
      </w:r>
      <w:r>
        <w:rPr>
          <w:sz w:val="24"/>
        </w:rPr>
        <w:t>Contraceptive</w:t>
      </w:r>
      <w:r>
        <w:rPr>
          <w:spacing w:val="-2"/>
          <w:sz w:val="24"/>
        </w:rPr>
        <w:t xml:space="preserve"> </w:t>
      </w:r>
      <w:r>
        <w:rPr>
          <w:sz w:val="24"/>
        </w:rPr>
        <w:t>Pills as</w:t>
      </w:r>
      <w:r>
        <w:rPr>
          <w:spacing w:val="-1"/>
          <w:sz w:val="24"/>
        </w:rPr>
        <w:t xml:space="preserve"> </w:t>
      </w:r>
      <w:r>
        <w:rPr>
          <w:sz w:val="24"/>
        </w:rPr>
        <w:t>metabolic</w:t>
      </w:r>
      <w:r>
        <w:rPr>
          <w:spacing w:val="-1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factor</w:t>
      </w:r>
      <w:r>
        <w:rPr>
          <w:spacing w:val="-1"/>
          <w:sz w:val="24"/>
        </w:rPr>
        <w:t xml:space="preserve"> </w:t>
      </w:r>
      <w:r>
        <w:rPr>
          <w:sz w:val="24"/>
        </w:rPr>
        <w:t>in women</w:t>
      </w:r>
      <w:r>
        <w:rPr>
          <w:spacing w:val="-1"/>
          <w:sz w:val="24"/>
        </w:rPr>
        <w:t xml:space="preserve"> </w:t>
      </w:r>
      <w:r>
        <w:rPr>
          <w:sz w:val="24"/>
        </w:rPr>
        <w:t>of child</w:t>
      </w:r>
      <w:r>
        <w:rPr>
          <w:spacing w:val="-1"/>
          <w:sz w:val="24"/>
        </w:rPr>
        <w:t xml:space="preserve"> </w:t>
      </w:r>
      <w:r>
        <w:rPr>
          <w:sz w:val="24"/>
        </w:rPr>
        <w:t>bearing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age.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09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asses’</w:t>
      </w:r>
      <w:r>
        <w:rPr>
          <w:spacing w:val="-4"/>
          <w:sz w:val="24"/>
        </w:rPr>
        <w:t xml:space="preserve"> </w:t>
      </w:r>
      <w:r>
        <w:rPr>
          <w:sz w:val="24"/>
        </w:rPr>
        <w:t>levels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CTX-1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radio</w:t>
      </w:r>
      <w:r>
        <w:rPr>
          <w:spacing w:val="-3"/>
          <w:sz w:val="24"/>
        </w:rPr>
        <w:t xml:space="preserve"> </w:t>
      </w:r>
      <w:r>
        <w:rPr>
          <w:sz w:val="24"/>
        </w:rPr>
        <w:t>graphically</w:t>
      </w:r>
      <w:r>
        <w:rPr>
          <w:spacing w:val="-6"/>
          <w:sz w:val="24"/>
        </w:rPr>
        <w:t xml:space="preserve"> </w:t>
      </w:r>
      <w:r>
        <w:rPr>
          <w:sz w:val="24"/>
        </w:rPr>
        <w:t>assessed</w:t>
      </w:r>
      <w:r>
        <w:rPr>
          <w:spacing w:val="-3"/>
          <w:sz w:val="24"/>
        </w:rPr>
        <w:t xml:space="preserve"> </w:t>
      </w:r>
      <w:r>
        <w:rPr>
          <w:sz w:val="24"/>
        </w:rPr>
        <w:t>osteoporotic</w:t>
      </w:r>
      <w:r>
        <w:rPr>
          <w:spacing w:val="-4"/>
          <w:sz w:val="24"/>
        </w:rPr>
        <w:t xml:space="preserve"> </w:t>
      </w:r>
      <w:r>
        <w:rPr>
          <w:sz w:val="24"/>
        </w:rPr>
        <w:t>women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 premenopausal or postmenopausal age.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17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determine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</w:t>
      </w:r>
      <w:r>
        <w:rPr>
          <w:spacing w:val="-4"/>
          <w:sz w:val="24"/>
        </w:rPr>
        <w:t xml:space="preserve"> </w:t>
      </w:r>
      <w:r>
        <w:rPr>
          <w:sz w:val="24"/>
        </w:rPr>
        <w:t>reactive</w:t>
      </w:r>
      <w:r>
        <w:rPr>
          <w:spacing w:val="-4"/>
          <w:sz w:val="24"/>
        </w:rPr>
        <w:t xml:space="preserve"> </w:t>
      </w:r>
      <w:r>
        <w:rPr>
          <w:sz w:val="24"/>
        </w:rPr>
        <w:t>protein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marker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coronary heart disease in middle aged individuals.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proofErr w:type="spellStart"/>
      <w:r>
        <w:rPr>
          <w:sz w:val="24"/>
        </w:rPr>
        <w:t>Leptin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lipid</w:t>
      </w:r>
      <w:r>
        <w:rPr>
          <w:spacing w:val="-1"/>
          <w:sz w:val="24"/>
        </w:rPr>
        <w:t xml:space="preserve"> </w:t>
      </w:r>
      <w:r>
        <w:rPr>
          <w:sz w:val="24"/>
        </w:rPr>
        <w:t>profile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Pregnancy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induced </w:t>
      </w:r>
      <w:r>
        <w:rPr>
          <w:spacing w:val="-2"/>
          <w:sz w:val="24"/>
        </w:rPr>
        <w:t>hypertension.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proofErr w:type="spellStart"/>
      <w:r>
        <w:rPr>
          <w:sz w:val="24"/>
        </w:rPr>
        <w:t>Endoglin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marker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preeclampsia.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Biochemical</w:t>
      </w:r>
      <w:r>
        <w:rPr>
          <w:spacing w:val="-4"/>
          <w:sz w:val="24"/>
        </w:rPr>
        <w:t xml:space="preserve"> </w:t>
      </w:r>
      <w:r>
        <w:rPr>
          <w:sz w:val="24"/>
        </w:rPr>
        <w:t>changes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gestational</w:t>
      </w:r>
      <w:r>
        <w:rPr>
          <w:spacing w:val="-1"/>
          <w:sz w:val="24"/>
        </w:rPr>
        <w:t xml:space="preserve"> </w:t>
      </w:r>
      <w:r>
        <w:rPr>
          <w:sz w:val="24"/>
        </w:rPr>
        <w:t>Diabetes.</w:t>
      </w:r>
      <w:r>
        <w:rPr>
          <w:spacing w:val="-1"/>
          <w:sz w:val="24"/>
        </w:rPr>
        <w:t xml:space="preserve"> </w:t>
      </w:r>
      <w:r>
        <w:rPr>
          <w:sz w:val="24"/>
        </w:rPr>
        <w:t>(HEC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Funded).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Effe</w:t>
      </w:r>
      <w:r>
        <w:rPr>
          <w:sz w:val="24"/>
        </w:rPr>
        <w:t>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nutrition</w:t>
      </w:r>
      <w:r>
        <w:rPr>
          <w:spacing w:val="-1"/>
          <w:sz w:val="24"/>
        </w:rPr>
        <w:t xml:space="preserve"> </w:t>
      </w:r>
      <w:r>
        <w:rPr>
          <w:sz w:val="24"/>
        </w:rPr>
        <w:t>supplementation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biomarkers 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preeclampsia.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proofErr w:type="spellStart"/>
      <w:r>
        <w:rPr>
          <w:sz w:val="24"/>
        </w:rPr>
        <w:t>Visfatin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polymorphism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preeclampsia.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Relationship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zinc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gut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microbiota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infants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HCV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coinfection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HIV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Cases.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Dyslipidemia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adolescence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spacing w:before="1"/>
        <w:ind w:left="884" w:hanging="359"/>
        <w:rPr>
          <w:sz w:val="24"/>
        </w:rPr>
      </w:pPr>
      <w:r>
        <w:rPr>
          <w:sz w:val="24"/>
        </w:rPr>
        <w:t>Serum</w:t>
      </w:r>
      <w:r>
        <w:rPr>
          <w:spacing w:val="-1"/>
          <w:sz w:val="24"/>
        </w:rPr>
        <w:t xml:space="preserve"> </w:t>
      </w:r>
      <w:r>
        <w:rPr>
          <w:sz w:val="24"/>
        </w:rPr>
        <w:t>Soluble</w:t>
      </w:r>
      <w:r>
        <w:rPr>
          <w:spacing w:val="-1"/>
          <w:sz w:val="24"/>
        </w:rPr>
        <w:t xml:space="preserve"> </w:t>
      </w:r>
      <w:r>
        <w:rPr>
          <w:sz w:val="24"/>
        </w:rPr>
        <w:t>tyrosine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kinas in </w:t>
      </w:r>
      <w:r>
        <w:rPr>
          <w:spacing w:val="-2"/>
          <w:sz w:val="24"/>
        </w:rPr>
        <w:t>preeclampsia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Placental growth</w:t>
      </w:r>
      <w:r>
        <w:rPr>
          <w:spacing w:val="-1"/>
          <w:sz w:val="24"/>
        </w:rPr>
        <w:t xml:space="preserve"> </w:t>
      </w:r>
      <w:r>
        <w:rPr>
          <w:sz w:val="24"/>
        </w:rPr>
        <w:t>factor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prediction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preeclampsia.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Association of omega</w:t>
      </w:r>
      <w:r>
        <w:rPr>
          <w:spacing w:val="-1"/>
          <w:sz w:val="24"/>
        </w:rPr>
        <w:t xml:space="preserve"> </w:t>
      </w:r>
      <w:r>
        <w:rPr>
          <w:sz w:val="24"/>
        </w:rPr>
        <w:t>3 fatty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acids with lipid </w:t>
      </w:r>
      <w:r>
        <w:rPr>
          <w:spacing w:val="-2"/>
          <w:sz w:val="24"/>
        </w:rPr>
        <w:t>profile.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Preventive</w:t>
      </w:r>
      <w:r>
        <w:rPr>
          <w:spacing w:val="-3"/>
          <w:sz w:val="24"/>
        </w:rPr>
        <w:t xml:space="preserve"> </w:t>
      </w: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diet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Diabetes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Mellitus.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Determination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diacetylmorphine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heroin</w:t>
      </w:r>
      <w:r>
        <w:rPr>
          <w:spacing w:val="-1"/>
          <w:sz w:val="24"/>
        </w:rPr>
        <w:t xml:space="preserve"> </w:t>
      </w:r>
      <w:r>
        <w:rPr>
          <w:sz w:val="24"/>
        </w:rPr>
        <w:t>addicts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GLC </w:t>
      </w:r>
      <w:r>
        <w:rPr>
          <w:spacing w:val="-2"/>
          <w:sz w:val="24"/>
        </w:rPr>
        <w:t>method.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63"/>
        <w:jc w:val="both"/>
        <w:rPr>
          <w:sz w:val="24"/>
        </w:rPr>
      </w:pPr>
      <w:r>
        <w:rPr>
          <w:sz w:val="24"/>
        </w:rPr>
        <w:t>Effect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Nutritional</w:t>
      </w:r>
      <w:r>
        <w:rPr>
          <w:spacing w:val="-4"/>
          <w:sz w:val="24"/>
        </w:rPr>
        <w:t xml:space="preserve"> </w:t>
      </w:r>
      <w:r>
        <w:rPr>
          <w:sz w:val="24"/>
        </w:rPr>
        <w:t>Supplements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soluble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fms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like</w:t>
      </w:r>
      <w:r>
        <w:rPr>
          <w:spacing w:val="-4"/>
          <w:sz w:val="24"/>
        </w:rPr>
        <w:t xml:space="preserve"> </w:t>
      </w:r>
      <w:r>
        <w:rPr>
          <w:sz w:val="24"/>
        </w:rPr>
        <w:t>tyrosine</w:t>
      </w:r>
      <w:r>
        <w:rPr>
          <w:spacing w:val="-5"/>
          <w:sz w:val="24"/>
        </w:rPr>
        <w:t xml:space="preserve"> </w:t>
      </w:r>
      <w:r>
        <w:rPr>
          <w:sz w:val="24"/>
        </w:rPr>
        <w:t>kinase-1(sflt-1)</w:t>
      </w:r>
      <w:r>
        <w:rPr>
          <w:spacing w:val="-5"/>
          <w:sz w:val="24"/>
        </w:rPr>
        <w:t xml:space="preserve"> </w:t>
      </w:r>
      <w:r>
        <w:rPr>
          <w:sz w:val="24"/>
        </w:rPr>
        <w:t>to placental</w:t>
      </w:r>
      <w:r>
        <w:rPr>
          <w:spacing w:val="-2"/>
          <w:sz w:val="24"/>
        </w:rPr>
        <w:t xml:space="preserve"> </w:t>
      </w:r>
      <w:r>
        <w:rPr>
          <w:sz w:val="24"/>
        </w:rPr>
        <w:t>growth</w:t>
      </w:r>
      <w:r>
        <w:rPr>
          <w:spacing w:val="-2"/>
          <w:sz w:val="24"/>
        </w:rPr>
        <w:t xml:space="preserve"> </w:t>
      </w:r>
      <w:r>
        <w:rPr>
          <w:sz w:val="24"/>
        </w:rPr>
        <w:t>factor</w:t>
      </w:r>
      <w:r>
        <w:rPr>
          <w:spacing w:val="-3"/>
          <w:sz w:val="24"/>
        </w:rPr>
        <w:t xml:space="preserve"> </w:t>
      </w:r>
      <w:r>
        <w:rPr>
          <w:sz w:val="24"/>
        </w:rPr>
        <w:t>ratio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pre-</w:t>
      </w:r>
      <w:proofErr w:type="spellStart"/>
      <w:r>
        <w:rPr>
          <w:sz w:val="24"/>
        </w:rPr>
        <w:t>eclamptic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women</w:t>
      </w:r>
      <w:r>
        <w:rPr>
          <w:spacing w:val="-4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conducted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District </w:t>
      </w:r>
      <w:r>
        <w:rPr>
          <w:spacing w:val="-4"/>
          <w:sz w:val="24"/>
        </w:rPr>
        <w:t>Swat.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959"/>
        <w:rPr>
          <w:sz w:val="24"/>
        </w:rPr>
      </w:pPr>
      <w:r>
        <w:rPr>
          <w:sz w:val="24"/>
        </w:rPr>
        <w:t>Multiple</w:t>
      </w:r>
      <w:r>
        <w:rPr>
          <w:spacing w:val="-5"/>
          <w:sz w:val="24"/>
        </w:rPr>
        <w:t xml:space="preserve"> </w:t>
      </w:r>
      <w:r>
        <w:rPr>
          <w:sz w:val="24"/>
        </w:rPr>
        <w:t>Micronutrient</w:t>
      </w:r>
      <w:r>
        <w:rPr>
          <w:spacing w:val="-5"/>
          <w:sz w:val="24"/>
        </w:rPr>
        <w:t xml:space="preserve"> </w:t>
      </w:r>
      <w:r>
        <w:rPr>
          <w:sz w:val="24"/>
        </w:rPr>
        <w:t>Supplements</w:t>
      </w:r>
      <w:r>
        <w:rPr>
          <w:spacing w:val="-5"/>
          <w:sz w:val="24"/>
        </w:rPr>
        <w:t xml:space="preserve"> </w:t>
      </w:r>
      <w:r>
        <w:rPr>
          <w:sz w:val="24"/>
        </w:rPr>
        <w:t>effects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Selenium,</w:t>
      </w:r>
      <w:r>
        <w:rPr>
          <w:spacing w:val="-5"/>
          <w:sz w:val="24"/>
        </w:rPr>
        <w:t xml:space="preserve"> </w:t>
      </w:r>
      <w:r>
        <w:rPr>
          <w:sz w:val="24"/>
        </w:rPr>
        <w:t>Magnesium,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Calcium levels in pre-</w:t>
      </w:r>
      <w:proofErr w:type="spellStart"/>
      <w:r>
        <w:rPr>
          <w:sz w:val="24"/>
        </w:rPr>
        <w:t>eclamptic</w:t>
      </w:r>
      <w:proofErr w:type="spellEnd"/>
      <w:r>
        <w:rPr>
          <w:sz w:val="24"/>
        </w:rPr>
        <w:t xml:space="preserve"> women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777"/>
        <w:rPr>
          <w:sz w:val="24"/>
        </w:rPr>
      </w:pP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vitamin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pacing w:val="-3"/>
          <w:sz w:val="24"/>
        </w:rPr>
        <w:t xml:space="preserve"> </w:t>
      </w:r>
      <w:r>
        <w:rPr>
          <w:sz w:val="24"/>
        </w:rPr>
        <w:t>deficiency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cathelicidin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LL-37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drug-resistant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TB </w:t>
      </w:r>
      <w:r>
        <w:rPr>
          <w:spacing w:val="-2"/>
          <w:sz w:val="24"/>
        </w:rPr>
        <w:t>patients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12"/>
        <w:rPr>
          <w:sz w:val="24"/>
        </w:rPr>
      </w:pPr>
      <w:r>
        <w:rPr>
          <w:sz w:val="24"/>
        </w:rPr>
        <w:t>Effects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nutritional</w:t>
      </w:r>
      <w:r>
        <w:rPr>
          <w:spacing w:val="-5"/>
          <w:sz w:val="24"/>
        </w:rPr>
        <w:t xml:space="preserve"> </w:t>
      </w:r>
      <w:r>
        <w:rPr>
          <w:sz w:val="24"/>
        </w:rPr>
        <w:t>supplementation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cardio-metabolic</w:t>
      </w:r>
      <w:r>
        <w:rPr>
          <w:spacing w:val="-6"/>
          <w:sz w:val="24"/>
        </w:rPr>
        <w:t xml:space="preserve"> </w:t>
      </w:r>
      <w:r>
        <w:rPr>
          <w:sz w:val="24"/>
        </w:rPr>
        <w:t>biomarkers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under-weight pre-</w:t>
      </w:r>
      <w:proofErr w:type="spellStart"/>
      <w:r>
        <w:rPr>
          <w:sz w:val="24"/>
        </w:rPr>
        <w:t>eclamptic</w:t>
      </w:r>
      <w:proofErr w:type="spellEnd"/>
      <w:r>
        <w:rPr>
          <w:sz w:val="24"/>
        </w:rPr>
        <w:t xml:space="preserve"> women; a randomized control trial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044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novel</w:t>
      </w:r>
      <w:r>
        <w:rPr>
          <w:spacing w:val="-3"/>
          <w:sz w:val="24"/>
        </w:rPr>
        <w:t xml:space="preserve"> </w:t>
      </w:r>
      <w:r>
        <w:rPr>
          <w:sz w:val="24"/>
        </w:rPr>
        <w:t>nonsense</w:t>
      </w:r>
      <w:r>
        <w:rPr>
          <w:spacing w:val="-3"/>
          <w:sz w:val="24"/>
        </w:rPr>
        <w:t xml:space="preserve"> </w:t>
      </w:r>
      <w:r>
        <w:rPr>
          <w:sz w:val="24"/>
        </w:rPr>
        <w:t>ADGRG2</w:t>
      </w:r>
      <w:r>
        <w:rPr>
          <w:spacing w:val="-3"/>
          <w:sz w:val="24"/>
        </w:rPr>
        <w:t xml:space="preserve"> </w:t>
      </w:r>
      <w:r>
        <w:rPr>
          <w:sz w:val="24"/>
        </w:rPr>
        <w:t>mutation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large</w:t>
      </w:r>
      <w:r>
        <w:rPr>
          <w:spacing w:val="-5"/>
          <w:sz w:val="24"/>
        </w:rPr>
        <w:t xml:space="preserve"> </w:t>
      </w:r>
      <w:r>
        <w:rPr>
          <w:sz w:val="24"/>
        </w:rPr>
        <w:t>Pakistani</w:t>
      </w:r>
      <w:r>
        <w:rPr>
          <w:spacing w:val="-3"/>
          <w:sz w:val="24"/>
        </w:rPr>
        <w:t xml:space="preserve"> </w:t>
      </w:r>
      <w:r>
        <w:rPr>
          <w:sz w:val="24"/>
        </w:rPr>
        <w:t>family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azoospermia</w:t>
      </w:r>
      <w:proofErr w:type="spellEnd"/>
      <w:r>
        <w:rPr>
          <w:sz w:val="24"/>
        </w:rPr>
        <w:t xml:space="preserve"> and male infertility.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805"/>
        <w:rPr>
          <w:sz w:val="24"/>
        </w:rPr>
      </w:pP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Carboxy</w:t>
      </w:r>
      <w:proofErr w:type="spellEnd"/>
      <w:r>
        <w:rPr>
          <w:sz w:val="24"/>
        </w:rPr>
        <w:t>-terminal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crosslinked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(CTX-1)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marker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early</w:t>
      </w:r>
      <w:r>
        <w:rPr>
          <w:spacing w:val="-8"/>
          <w:sz w:val="24"/>
        </w:rPr>
        <w:t xml:space="preserve"> </w:t>
      </w:r>
      <w:r>
        <w:rPr>
          <w:sz w:val="24"/>
        </w:rPr>
        <w:t>detection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osteoporosis in </w:t>
      </w:r>
      <w:proofErr w:type="spellStart"/>
      <w:r>
        <w:rPr>
          <w:sz w:val="24"/>
        </w:rPr>
        <w:t>prediabetes</w:t>
      </w:r>
      <w:proofErr w:type="spellEnd"/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spacing w:before="1"/>
        <w:ind w:right="1145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level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vitamin</w:t>
      </w:r>
      <w:r>
        <w:rPr>
          <w:spacing w:val="-3"/>
          <w:sz w:val="24"/>
        </w:rPr>
        <w:t xml:space="preserve"> </w:t>
      </w:r>
      <w:r>
        <w:rPr>
          <w:sz w:val="24"/>
        </w:rPr>
        <w:t>B</w:t>
      </w:r>
      <w:r>
        <w:rPr>
          <w:sz w:val="24"/>
          <w:vertAlign w:val="subscript"/>
        </w:rPr>
        <w:t>12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homocysteine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pre-</w:t>
      </w:r>
      <w:proofErr w:type="spellStart"/>
      <w:r>
        <w:rPr>
          <w:sz w:val="24"/>
        </w:rPr>
        <w:t>eclamptic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placenta </w:t>
      </w:r>
      <w:r>
        <w:rPr>
          <w:spacing w:val="-2"/>
          <w:sz w:val="24"/>
        </w:rPr>
        <w:t>abruption.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261"/>
        <w:rPr>
          <w:sz w:val="24"/>
        </w:rPr>
      </w:pPr>
      <w:r>
        <w:rPr>
          <w:sz w:val="24"/>
        </w:rPr>
        <w:t>Comparison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copper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zinc</w:t>
      </w:r>
      <w:r>
        <w:rPr>
          <w:spacing w:val="-3"/>
          <w:sz w:val="24"/>
        </w:rPr>
        <w:t xml:space="preserve"> </w:t>
      </w:r>
      <w:r>
        <w:rPr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pulmonary</w:t>
      </w:r>
      <w:r>
        <w:rPr>
          <w:spacing w:val="-7"/>
          <w:sz w:val="24"/>
        </w:rPr>
        <w:t xml:space="preserve"> </w:t>
      </w:r>
      <w:r>
        <w:rPr>
          <w:sz w:val="24"/>
        </w:rPr>
        <w:t>tuberculosis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multi-drug resistant tuberculosis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4"/>
        </w:tabs>
        <w:ind w:left="884" w:hanging="359"/>
        <w:rPr>
          <w:sz w:val="24"/>
        </w:rPr>
      </w:pPr>
      <w:proofErr w:type="spellStart"/>
      <w:r>
        <w:rPr>
          <w:sz w:val="24"/>
        </w:rPr>
        <w:t>Homozygosity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Mapping</w:t>
      </w:r>
      <w:r>
        <w:rPr>
          <w:spacing w:val="-2"/>
          <w:sz w:val="24"/>
        </w:rPr>
        <w:t xml:space="preserve"> </w:t>
      </w:r>
      <w:r>
        <w:rPr>
          <w:sz w:val="24"/>
        </w:rPr>
        <w:t>and Mutational</w:t>
      </w:r>
      <w:r>
        <w:rPr>
          <w:spacing w:val="-1"/>
          <w:sz w:val="24"/>
        </w:rPr>
        <w:t xml:space="preserve"> </w:t>
      </w:r>
      <w:r>
        <w:rPr>
          <w:sz w:val="24"/>
        </w:rPr>
        <w:t>Analysis of</w:t>
      </w:r>
      <w:r>
        <w:rPr>
          <w:spacing w:val="-1"/>
          <w:sz w:val="24"/>
        </w:rPr>
        <w:t xml:space="preserve"> </w:t>
      </w:r>
      <w:r>
        <w:rPr>
          <w:sz w:val="24"/>
        </w:rPr>
        <w:t>Rare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Hereditary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Skin</w:t>
      </w:r>
    </w:p>
    <w:p w:rsidR="009402A7" w:rsidRDefault="009402A7">
      <w:pPr>
        <w:pStyle w:val="ListParagraph"/>
        <w:jc w:val="left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BodyText"/>
        <w:spacing w:before="80"/>
        <w:ind w:firstLine="0"/>
      </w:pPr>
      <w:r>
        <w:rPr>
          <w:spacing w:val="-2"/>
        </w:rPr>
        <w:lastRenderedPageBreak/>
        <w:t>Disor</w:t>
      </w:r>
      <w:r>
        <w:rPr>
          <w:spacing w:val="-2"/>
        </w:rPr>
        <w:t>ders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872"/>
        <w:rPr>
          <w:sz w:val="24"/>
        </w:rPr>
      </w:pPr>
      <w:r>
        <w:rPr>
          <w:sz w:val="24"/>
        </w:rPr>
        <w:t>Effect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multiple</w:t>
      </w:r>
      <w:r>
        <w:rPr>
          <w:spacing w:val="-5"/>
          <w:sz w:val="24"/>
        </w:rPr>
        <w:t xml:space="preserve"> </w:t>
      </w:r>
      <w:r>
        <w:rPr>
          <w:sz w:val="24"/>
        </w:rPr>
        <w:t>micronutrient</w:t>
      </w:r>
      <w:r>
        <w:rPr>
          <w:spacing w:val="-4"/>
          <w:sz w:val="24"/>
        </w:rPr>
        <w:t xml:space="preserve"> </w:t>
      </w:r>
      <w:r>
        <w:rPr>
          <w:sz w:val="24"/>
        </w:rPr>
        <w:t>supplementations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cardio</w:t>
      </w:r>
      <w:r>
        <w:rPr>
          <w:spacing w:val="-4"/>
          <w:sz w:val="24"/>
        </w:rPr>
        <w:t xml:space="preserve"> </w:t>
      </w:r>
      <w:r>
        <w:rPr>
          <w:sz w:val="24"/>
        </w:rPr>
        <w:t>metabolic</w:t>
      </w:r>
      <w:r>
        <w:rPr>
          <w:spacing w:val="-5"/>
          <w:sz w:val="24"/>
        </w:rPr>
        <w:t xml:space="preserve"> </w:t>
      </w:r>
      <w:r>
        <w:rPr>
          <w:sz w:val="24"/>
        </w:rPr>
        <w:t>biomarkers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 cord blood of </w:t>
      </w:r>
      <w:proofErr w:type="spellStart"/>
      <w:r>
        <w:rPr>
          <w:sz w:val="24"/>
        </w:rPr>
        <w:t>preeclamptic</w:t>
      </w:r>
      <w:proofErr w:type="spellEnd"/>
      <w:r>
        <w:rPr>
          <w:sz w:val="24"/>
        </w:rPr>
        <w:t xml:space="preserve"> mother neonates.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1050"/>
        <w:rPr>
          <w:sz w:val="24"/>
        </w:rPr>
      </w:pPr>
      <w:r>
        <w:rPr>
          <w:sz w:val="24"/>
        </w:rPr>
        <w:t>Plasma</w:t>
      </w:r>
      <w:r>
        <w:rPr>
          <w:spacing w:val="-4"/>
          <w:sz w:val="24"/>
        </w:rPr>
        <w:t xml:space="preserve"> </w:t>
      </w:r>
      <w:r>
        <w:rPr>
          <w:sz w:val="24"/>
        </w:rPr>
        <w:t>zinc</w:t>
      </w:r>
      <w:r>
        <w:rPr>
          <w:spacing w:val="-3"/>
          <w:sz w:val="24"/>
        </w:rPr>
        <w:t xml:space="preserve"> </w:t>
      </w:r>
      <w:r>
        <w:rPr>
          <w:sz w:val="24"/>
        </w:rPr>
        <w:t>status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metabolites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gut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microbiota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diversity</w:t>
      </w:r>
      <w:r>
        <w:rPr>
          <w:spacing w:val="-8"/>
          <w:sz w:val="24"/>
        </w:rPr>
        <w:t xml:space="preserve"> </w:t>
      </w:r>
      <w:r>
        <w:rPr>
          <w:sz w:val="24"/>
        </w:rPr>
        <w:t>in breast-fed and formula-fed infants.</w:t>
      </w:r>
    </w:p>
    <w:p w:rsidR="009402A7" w:rsidRDefault="00761511">
      <w:pPr>
        <w:pStyle w:val="ListParagraph"/>
        <w:numPr>
          <w:ilvl w:val="0"/>
          <w:numId w:val="5"/>
        </w:numPr>
        <w:tabs>
          <w:tab w:val="left" w:pos="885"/>
        </w:tabs>
        <w:ind w:right="869"/>
        <w:rPr>
          <w:sz w:val="24"/>
        </w:rPr>
      </w:pPr>
      <w:r>
        <w:rPr>
          <w:sz w:val="24"/>
        </w:rPr>
        <w:t>Developing</w:t>
      </w:r>
      <w:r>
        <w:rPr>
          <w:spacing w:val="-6"/>
          <w:sz w:val="24"/>
        </w:rPr>
        <w:t xml:space="preserve"> </w:t>
      </w:r>
      <w:r>
        <w:rPr>
          <w:sz w:val="24"/>
        </w:rPr>
        <w:t>Nutrition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Interventions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Reduce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Prevalence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Small</w:t>
      </w:r>
      <w:r>
        <w:rPr>
          <w:spacing w:val="-3"/>
          <w:sz w:val="24"/>
        </w:rPr>
        <w:t xml:space="preserve"> </w:t>
      </w:r>
      <w:r>
        <w:rPr>
          <w:sz w:val="24"/>
        </w:rPr>
        <w:t>for Gestational Age (SGA) Babies in Pakistan- A Preliminary Pump-priming Study.</w:t>
      </w:r>
    </w:p>
    <w:p w:rsidR="009402A7" w:rsidRDefault="009402A7">
      <w:pPr>
        <w:pStyle w:val="BodyText"/>
        <w:spacing w:before="5"/>
        <w:ind w:left="0" w:firstLine="0"/>
      </w:pPr>
    </w:p>
    <w:p w:rsidR="009402A7" w:rsidRDefault="00761511">
      <w:pPr>
        <w:pStyle w:val="Heading2"/>
        <w:spacing w:line="274" w:lineRule="exact"/>
      </w:pPr>
      <w:r>
        <w:rPr>
          <w:color w:val="1F3863"/>
        </w:rPr>
        <w:t>Project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in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2"/>
        </w:rPr>
        <w:t>Progress:</w:t>
      </w:r>
    </w:p>
    <w:p w:rsidR="009402A7" w:rsidRDefault="00761511">
      <w:pPr>
        <w:pStyle w:val="BodyText"/>
        <w:spacing w:line="274" w:lineRule="exact"/>
        <w:ind w:firstLine="0"/>
      </w:pPr>
      <w:r>
        <w:t>Establishment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KMU, Sub Campus </w:t>
      </w:r>
      <w:proofErr w:type="spellStart"/>
      <w:r>
        <w:t>Matta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Swat</w:t>
      </w:r>
    </w:p>
    <w:p w:rsidR="009402A7" w:rsidRDefault="009402A7">
      <w:pPr>
        <w:pStyle w:val="BodyText"/>
        <w:spacing w:before="5"/>
        <w:ind w:left="0" w:firstLine="0"/>
      </w:pPr>
    </w:p>
    <w:p w:rsidR="009402A7" w:rsidRDefault="00761511">
      <w:pPr>
        <w:pStyle w:val="Heading1"/>
      </w:pPr>
      <w:r>
        <w:rPr>
          <w:color w:val="1F3863"/>
        </w:rPr>
        <w:t>TRAINING/</w:t>
      </w:r>
      <w:r>
        <w:rPr>
          <w:color w:val="1F3863"/>
          <w:spacing w:val="-4"/>
        </w:rPr>
        <w:t xml:space="preserve"> </w:t>
      </w:r>
      <w:r>
        <w:rPr>
          <w:color w:val="1F3863"/>
          <w:spacing w:val="-2"/>
        </w:rPr>
        <w:t>WORKSHOPS/CONFERENC</w:t>
      </w:r>
      <w:r>
        <w:rPr>
          <w:color w:val="1F3863"/>
          <w:spacing w:val="-2"/>
        </w:rPr>
        <w:t>ES/PRESENTATIONS</w:t>
      </w:r>
    </w:p>
    <w:p w:rsidR="009402A7" w:rsidRDefault="009402A7">
      <w:pPr>
        <w:pStyle w:val="BodyText"/>
        <w:spacing w:before="49" w:after="1"/>
        <w:ind w:left="0" w:firstLine="0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1441"/>
        <w:gridCol w:w="4787"/>
        <w:gridCol w:w="1277"/>
        <w:gridCol w:w="1409"/>
      </w:tblGrid>
      <w:tr w:rsidR="009402A7">
        <w:trPr>
          <w:trHeight w:val="51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3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Institution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Period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Type</w:t>
            </w:r>
          </w:p>
        </w:tc>
      </w:tr>
      <w:tr w:rsidR="009402A7">
        <w:trPr>
          <w:trHeight w:val="1106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Govt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Allied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Health Sciences faculty on Proposed Nutrition</w:t>
            </w:r>
          </w:p>
          <w:p w:rsidR="009402A7" w:rsidRDefault="0076151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Content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incorporated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Allied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Health Sciences Curriculum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7" w:line="115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7</w:t>
            </w:r>
            <w:proofErr w:type="spellStart"/>
            <w:r>
              <w:rPr>
                <w:sz w:val="16"/>
              </w:rPr>
              <w:t>th</w:t>
            </w:r>
            <w:proofErr w:type="spellEnd"/>
            <w:r>
              <w:rPr>
                <w:spacing w:val="20"/>
                <w:sz w:val="16"/>
              </w:rPr>
              <w:t xml:space="preserve"> </w:t>
            </w:r>
            <w:r>
              <w:rPr>
                <w:position w:val="-10"/>
                <w:sz w:val="24"/>
              </w:rPr>
              <w:t>-</w:t>
            </w:r>
            <w:r>
              <w:rPr>
                <w:spacing w:val="-5"/>
                <w:position w:val="-10"/>
                <w:sz w:val="24"/>
              </w:rPr>
              <w:t>9</w:t>
            </w:r>
            <w:proofErr w:type="spellStart"/>
            <w:r>
              <w:rPr>
                <w:spacing w:val="-5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85" w:line="240" w:lineRule="auto"/>
              <w:ind w:right="524"/>
              <w:rPr>
                <w:sz w:val="24"/>
              </w:rPr>
            </w:pPr>
            <w:r>
              <w:rPr>
                <w:spacing w:val="-2"/>
                <w:sz w:val="24"/>
              </w:rPr>
              <w:t>March 2024.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8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40" w:lineRule="auto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Nutritional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Epidemiology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31</w:t>
            </w:r>
            <w:proofErr w:type="spellStart"/>
            <w:r>
              <w:rPr>
                <w:sz w:val="16"/>
              </w:rPr>
              <w:t>st</w:t>
            </w:r>
            <w:proofErr w:type="spellEnd"/>
            <w:r>
              <w:rPr>
                <w:spacing w:val="18"/>
                <w:sz w:val="16"/>
              </w:rPr>
              <w:t xml:space="preserve"> </w:t>
            </w:r>
            <w:r>
              <w:rPr>
                <w:position w:val="-10"/>
                <w:sz w:val="24"/>
              </w:rPr>
              <w:t>-</w:t>
            </w:r>
            <w:r>
              <w:rPr>
                <w:spacing w:val="-5"/>
                <w:position w:val="-10"/>
                <w:sz w:val="24"/>
              </w:rPr>
              <w:t>3</w:t>
            </w:r>
            <w:proofErr w:type="spellStart"/>
            <w:r>
              <w:rPr>
                <w:spacing w:val="-5"/>
                <w:sz w:val="16"/>
              </w:rPr>
              <w:t>rd</w:t>
            </w:r>
            <w:proofErr w:type="spellEnd"/>
          </w:p>
          <w:p w:rsidR="009402A7" w:rsidRDefault="00761511">
            <w:pPr>
              <w:pStyle w:val="TableParagraph"/>
              <w:spacing w:before="86" w:line="240" w:lineRule="auto"/>
              <w:ind w:right="232"/>
              <w:rPr>
                <w:sz w:val="24"/>
              </w:rPr>
            </w:pPr>
            <w:r>
              <w:rPr>
                <w:spacing w:val="-2"/>
                <w:sz w:val="24"/>
              </w:rPr>
              <w:t>February, 2024.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6" w:lineRule="exac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Course Content development on early child development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(ECD)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MPhil Human </w:t>
            </w:r>
            <w:r>
              <w:rPr>
                <w:spacing w:val="-2"/>
                <w:sz w:val="24"/>
              </w:rPr>
              <w:t>Nutrition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Program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65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January,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0"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0" w:lineRule="atLeas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Volunteer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sheet” and “Research Misconduct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spacing w:val="-4"/>
                <w:position w:val="-10"/>
                <w:sz w:val="24"/>
              </w:rPr>
              <w:t>18</w:t>
            </w:r>
            <w:proofErr w:type="spellStart"/>
            <w:r>
              <w:rPr>
                <w:spacing w:val="-4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74" w:line="270" w:lineRule="atLeast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November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0" w:lineRule="atLeas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Nursing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Nutrition Curriculum Course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21-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24,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0" w:lineRule="atLeas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Training of Allied Heath Faculty on Nutrition Curriculum Course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14-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16,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6" w:lineRule="exac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2436"/>
              </w:tabs>
              <w:spacing w:line="240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z w:val="24"/>
              </w:rPr>
              <w:tab/>
              <w:t>Nutrition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on Content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Phil/MS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467"/>
              <w:rPr>
                <w:sz w:val="24"/>
              </w:rPr>
            </w:pPr>
            <w:r>
              <w:rPr>
                <w:spacing w:val="-2"/>
                <w:sz w:val="24"/>
              </w:rPr>
              <w:t>August 11-16,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IHS,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KMU</w:t>
            </w:r>
          </w:p>
          <w:p w:rsidR="009402A7" w:rsidRDefault="00761511">
            <w:pPr>
              <w:pStyle w:val="TableParagraph"/>
              <w:spacing w:line="270" w:lineRule="atLeast"/>
              <w:ind w:left="107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1129"/>
                <w:tab w:val="left" w:pos="1577"/>
                <w:tab w:val="left" w:pos="2841"/>
                <w:tab w:val="left" w:pos="3796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Content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Semester </w:t>
            </w:r>
            <w:r>
              <w:rPr>
                <w:spacing w:val="-2"/>
                <w:sz w:val="24"/>
              </w:rPr>
              <w:t>Courses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MPhil/MS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Human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Nutrition</w:t>
            </w:r>
          </w:p>
          <w:p w:rsidR="009402A7" w:rsidRDefault="0076151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Universities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August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4-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6,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 w:right="4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  <w:r>
              <w:rPr>
                <w:spacing w:val="-2"/>
                <w:sz w:val="24"/>
              </w:rPr>
              <w:t xml:space="preserve"> Campus,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1141"/>
                <w:tab w:val="left" w:pos="1613"/>
                <w:tab w:val="left" w:pos="2273"/>
                <w:tab w:val="left" w:pos="2436"/>
                <w:tab w:val="left" w:pos="3426"/>
                <w:tab w:val="left" w:pos="4472"/>
              </w:tabs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Nutrition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Faculty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on </w:t>
            </w:r>
            <w:r>
              <w:rPr>
                <w:spacing w:val="-2"/>
                <w:sz w:val="24"/>
              </w:rPr>
              <w:t>Content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first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Semester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Courses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of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MPhil/MS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Program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-25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0" w:right="33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KMU,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IHS,</w:t>
            </w:r>
          </w:p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Content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 MPhil/MS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KP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Universities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92"/>
              <w:rPr>
                <w:sz w:val="24"/>
              </w:rPr>
            </w:pPr>
            <w:r>
              <w:rPr>
                <w:sz w:val="24"/>
              </w:rPr>
              <w:t>July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- 14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0" w:right="3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BMedcon</w:t>
            </w:r>
            <w:proofErr w:type="spellEnd"/>
            <w:r>
              <w:rPr>
                <w:sz w:val="24"/>
              </w:rPr>
              <w:t xml:space="preserve"> conference dated at Khyber Medical University, Hayatabad, </w:t>
            </w:r>
            <w:proofErr w:type="gramStart"/>
            <w:r>
              <w:rPr>
                <w:sz w:val="24"/>
              </w:rPr>
              <w:t>Peshawar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44"/>
              <w:rPr>
                <w:sz w:val="24"/>
              </w:rPr>
            </w:pPr>
            <w:r>
              <w:rPr>
                <w:sz w:val="24"/>
              </w:rPr>
              <w:t>22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>- 23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November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Conference Organizer</w:t>
            </w:r>
          </w:p>
        </w:tc>
      </w:tr>
    </w:tbl>
    <w:p w:rsidR="009402A7" w:rsidRDefault="009402A7">
      <w:pPr>
        <w:pStyle w:val="TableParagraph"/>
        <w:spacing w:line="240" w:lineRule="auto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9402A7">
      <w:pPr>
        <w:pStyle w:val="BodyText"/>
        <w:spacing w:before="7"/>
        <w:ind w:left="0" w:firstLine="0"/>
        <w:rPr>
          <w:b/>
          <w:sz w:val="7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1441"/>
        <w:gridCol w:w="4787"/>
        <w:gridCol w:w="1277"/>
        <w:gridCol w:w="1409"/>
      </w:tblGrid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KMU,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IHS,</w:t>
            </w:r>
          </w:p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Hazara</w:t>
            </w:r>
            <w:proofErr w:type="spellEnd"/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1117"/>
                <w:tab w:val="left" w:pos="2256"/>
                <w:tab w:val="left" w:pos="3252"/>
                <w:tab w:val="left" w:pos="3794"/>
              </w:tabs>
              <w:spacing w:line="240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Content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Nutrition </w:t>
            </w:r>
            <w:r>
              <w:rPr>
                <w:spacing w:val="-2"/>
                <w:sz w:val="24"/>
              </w:rPr>
              <w:t>Course: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Behavior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Change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for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Effective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Communication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spacing w:val="-4"/>
                <w:position w:val="-10"/>
                <w:sz w:val="24"/>
              </w:rPr>
              <w:t>17</w:t>
            </w:r>
            <w:proofErr w:type="spellStart"/>
            <w:r>
              <w:rPr>
                <w:spacing w:val="-4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75" w:line="270" w:lineRule="atLeast"/>
              <w:ind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March, 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Peshawar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1184"/>
                <w:tab w:val="left" w:pos="1769"/>
                <w:tab w:val="left" w:pos="2504"/>
                <w:tab w:val="left" w:pos="3449"/>
                <w:tab w:val="left" w:pos="3861"/>
              </w:tabs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 xml:space="preserve">Three days training course on “Organizational </w:t>
            </w:r>
            <w:r>
              <w:rPr>
                <w:spacing w:val="-2"/>
                <w:sz w:val="24"/>
              </w:rPr>
              <w:t>behavior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and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work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Ethics”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Pakistan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Academy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Rural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12-</w:t>
            </w:r>
            <w:r>
              <w:rPr>
                <w:spacing w:val="-4"/>
                <w:sz w:val="24"/>
              </w:rPr>
              <w:t>14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70" w:lineRule="atLeast"/>
              <w:ind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December, 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Abbottabad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Consultative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“Incorporation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 Nutrition Content in Allied Health Sciences”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4"/>
                <w:sz w:val="24"/>
              </w:rPr>
              <w:t>22</w:t>
            </w:r>
            <w:r>
              <w:rPr>
                <w:spacing w:val="-4"/>
                <w:sz w:val="24"/>
                <w:vertAlign w:val="superscript"/>
              </w:rPr>
              <w:t>nd</w:t>
            </w:r>
          </w:p>
          <w:p w:rsidR="009402A7" w:rsidRDefault="00761511">
            <w:pPr>
              <w:pStyle w:val="TableParagraph"/>
              <w:spacing w:line="270" w:lineRule="atLeast"/>
              <w:ind w:right="3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January, </w:t>
            </w: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Mexico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Latin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American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 applied sciences, Mexico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5-6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 xml:space="preserve"> November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CBEC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CK-BTI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Collaborative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Workshop “Ethics during Public Health Emergencies”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4"/>
                <w:sz w:val="24"/>
              </w:rPr>
              <w:t>22</w:t>
            </w:r>
            <w:r>
              <w:rPr>
                <w:spacing w:val="-4"/>
                <w:sz w:val="24"/>
                <w:vertAlign w:val="superscript"/>
              </w:rPr>
              <w:t>nd</w:t>
            </w:r>
          </w:p>
          <w:p w:rsidR="009402A7" w:rsidRDefault="00761511">
            <w:pPr>
              <w:pStyle w:val="TableParagraph"/>
              <w:spacing w:line="270" w:lineRule="atLeast"/>
              <w:ind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October,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Sarhad</w:t>
            </w:r>
            <w:proofErr w:type="spellEnd"/>
            <w:r>
              <w:rPr>
                <w:spacing w:val="-2"/>
                <w:sz w:val="24"/>
              </w:rPr>
              <w:t xml:space="preserve"> University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Peshawar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570"/>
                <w:tab w:val="left" w:pos="1685"/>
                <w:tab w:val="left" w:pos="3120"/>
                <w:tab w:val="left" w:pos="4434"/>
              </w:tabs>
              <w:spacing w:line="240" w:lineRule="auto"/>
              <w:ind w:left="107" w:right="100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  <w:r>
              <w:rPr>
                <w:spacing w:val="-4"/>
                <w:sz w:val="24"/>
                <w:vertAlign w:val="superscript"/>
              </w:rPr>
              <w:t>rd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Euro-Pak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International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Conference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on </w:t>
            </w:r>
            <w:r>
              <w:rPr>
                <w:sz w:val="24"/>
              </w:rPr>
              <w:t>Sports Sciences and Education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324"/>
              <w:rPr>
                <w:sz w:val="24"/>
              </w:rPr>
            </w:pPr>
            <w:r>
              <w:rPr>
                <w:spacing w:val="-2"/>
                <w:sz w:val="24"/>
              </w:rPr>
              <w:t>9-10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 xml:space="preserve"> October,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Chairperson </w:t>
            </w:r>
            <w:r>
              <w:rPr>
                <w:sz w:val="24"/>
              </w:rPr>
              <w:t>of the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1655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 w:right="551"/>
              <w:rPr>
                <w:sz w:val="24"/>
              </w:rPr>
            </w:pPr>
            <w:r>
              <w:rPr>
                <w:spacing w:val="-2"/>
                <w:sz w:val="24"/>
              </w:rPr>
              <w:t>Ankara, Turkey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Baskent</w:t>
            </w:r>
            <w:proofErr w:type="spellEnd"/>
            <w:r>
              <w:rPr>
                <w:sz w:val="24"/>
              </w:rPr>
              <w:t xml:space="preserve"> International Conference on Multidisciplinary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studies and presented “Effect of Lipid Based Multiple Micronutrient Supplement on the birth outcome of underweight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pre-</w:t>
            </w:r>
            <w:proofErr w:type="spellStart"/>
            <w:r>
              <w:rPr>
                <w:sz w:val="24"/>
              </w:rPr>
              <w:t>eclamptic</w:t>
            </w:r>
            <w:proofErr w:type="spellEnd"/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women: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A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randomized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controlled</w:t>
            </w:r>
            <w:r>
              <w:rPr>
                <w:spacing w:val="-2"/>
                <w:sz w:val="24"/>
              </w:rPr>
              <w:t xml:space="preserve"> trial.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23-</w:t>
            </w:r>
            <w:r>
              <w:rPr>
                <w:spacing w:val="-4"/>
                <w:sz w:val="24"/>
              </w:rPr>
              <w:t>24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Septem</w:t>
            </w:r>
            <w:r>
              <w:rPr>
                <w:spacing w:val="-2"/>
                <w:sz w:val="24"/>
              </w:rPr>
              <w:t>ber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1103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 w:right="551"/>
              <w:rPr>
                <w:sz w:val="24"/>
              </w:rPr>
            </w:pPr>
            <w:r>
              <w:rPr>
                <w:spacing w:val="-2"/>
                <w:sz w:val="24"/>
              </w:rPr>
              <w:t>Ankara, Turkey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Baskent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“Comparison of iron, zinc and ferritin among Small for Gestational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Age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and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Appropriate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for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Gestational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2"/>
                <w:sz w:val="24"/>
              </w:rPr>
              <w:t xml:space="preserve"> Mothers”.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23-</w:t>
            </w:r>
            <w:r>
              <w:rPr>
                <w:spacing w:val="-4"/>
                <w:sz w:val="24"/>
              </w:rPr>
              <w:t>24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September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1103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The short-term impact of High Energy Nutritional Supplements on Energy balance in underweight</w:t>
            </w:r>
            <w:r>
              <w:rPr>
                <w:spacing w:val="33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primi-gravidae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A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randomized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controlled</w:t>
            </w:r>
            <w:r>
              <w:rPr>
                <w:spacing w:val="-2"/>
                <w:sz w:val="24"/>
              </w:rPr>
              <w:t xml:space="preserve"> trial”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-16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September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HEC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 GCF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LCF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Researchers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webinars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September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1104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tabs>
                <w:tab w:val="left" w:pos="1517"/>
                <w:tab w:val="left" w:pos="2623"/>
                <w:tab w:val="left" w:pos="3806"/>
                <w:tab w:val="left" w:pos="4328"/>
              </w:tabs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UKRI-BBSRC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Summit </w:t>
            </w:r>
            <w:r>
              <w:rPr>
                <w:spacing w:val="-2"/>
                <w:sz w:val="24"/>
              </w:rPr>
              <w:t>Independent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Dialogue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“Bridging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the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gap</w:t>
            </w:r>
          </w:p>
          <w:p w:rsidR="009402A7" w:rsidRDefault="0076151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between farm to fork for improved health and resilience in changing environment”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39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July,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1106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Charpariza</w:t>
            </w:r>
            <w:proofErr w:type="spellEnd"/>
            <w:r>
              <w:rPr>
                <w:spacing w:val="-2"/>
                <w:sz w:val="24"/>
              </w:rPr>
              <w:t xml:space="preserve"> Peshawar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workshop of “Promoting Equitable Relationships in Identifying Community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Driven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Research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Priorities”-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Basic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Health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Unit, </w:t>
            </w:r>
            <w:proofErr w:type="spellStart"/>
            <w:r>
              <w:rPr>
                <w:spacing w:val="-2"/>
                <w:sz w:val="24"/>
              </w:rPr>
              <w:t>Charpariza</w:t>
            </w:r>
            <w:proofErr w:type="spellEnd"/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7" w:line="115" w:lineRule="auto"/>
              <w:rPr>
                <w:sz w:val="16"/>
              </w:rPr>
            </w:pPr>
            <w:r>
              <w:rPr>
                <w:spacing w:val="-4"/>
                <w:position w:val="-10"/>
                <w:sz w:val="24"/>
              </w:rPr>
              <w:t>16</w:t>
            </w:r>
            <w:proofErr w:type="spellStart"/>
            <w:r>
              <w:rPr>
                <w:spacing w:val="-4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85" w:line="240" w:lineRule="auto"/>
              <w:ind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March,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Workshop Organizer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International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25-</w:t>
            </w:r>
            <w:r>
              <w:rPr>
                <w:spacing w:val="-4"/>
                <w:sz w:val="24"/>
              </w:rPr>
              <w:t>27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February 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734"/>
              <w:rPr>
                <w:sz w:val="24"/>
              </w:rPr>
            </w:pPr>
            <w:r>
              <w:rPr>
                <w:sz w:val="24"/>
              </w:rPr>
              <w:t>Promoting Equitable Relationships in Identifying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Driven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Priorities.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spacing w:val="-4"/>
                <w:position w:val="-10"/>
                <w:sz w:val="24"/>
              </w:rPr>
              <w:t>27</w:t>
            </w:r>
            <w:proofErr w:type="spellStart"/>
            <w:r>
              <w:rPr>
                <w:spacing w:val="-4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75" w:line="270" w:lineRule="atLeast"/>
              <w:ind w:right="3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October, 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Workshop Organizer</w:t>
            </w:r>
          </w:p>
        </w:tc>
      </w:tr>
    </w:tbl>
    <w:p w:rsidR="009402A7" w:rsidRDefault="009402A7">
      <w:pPr>
        <w:pStyle w:val="TableParagraph"/>
        <w:spacing w:line="240" w:lineRule="auto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9402A7">
      <w:pPr>
        <w:pStyle w:val="BodyText"/>
        <w:spacing w:before="7"/>
        <w:ind w:left="0" w:firstLine="0"/>
        <w:rPr>
          <w:b/>
          <w:sz w:val="7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1441"/>
        <w:gridCol w:w="4787"/>
        <w:gridCol w:w="1277"/>
        <w:gridCol w:w="1409"/>
      </w:tblGrid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Guidance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 Rationale Selection and 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(PPE)</w:t>
            </w:r>
            <w:r>
              <w:rPr>
                <w:spacing w:val="-2"/>
                <w:sz w:val="24"/>
              </w:rPr>
              <w:t xml:space="preserve"> during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Covid</w:t>
            </w:r>
            <w:proofErr w:type="spellEnd"/>
            <w:r>
              <w:rPr>
                <w:sz w:val="24"/>
              </w:rPr>
              <w:t xml:space="preserve"> 19 </w:t>
            </w:r>
            <w:r>
              <w:rPr>
                <w:spacing w:val="-2"/>
                <w:sz w:val="24"/>
              </w:rPr>
              <w:t>outbreak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231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May, 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ind w:right="580"/>
              <w:rPr>
                <w:sz w:val="24"/>
              </w:rPr>
            </w:pPr>
            <w:r>
              <w:rPr>
                <w:spacing w:val="-2"/>
                <w:sz w:val="24"/>
              </w:rPr>
              <w:t>Master Trainer</w:t>
            </w:r>
          </w:p>
        </w:tc>
      </w:tr>
      <w:tr w:rsidR="009402A7">
        <w:trPr>
          <w:trHeight w:val="1655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Shelton </w:t>
            </w:r>
            <w:proofErr w:type="spellStart"/>
            <w:r>
              <w:rPr>
                <w:spacing w:val="-2"/>
                <w:sz w:val="24"/>
              </w:rPr>
              <w:t>Rezidor</w:t>
            </w:r>
            <w:proofErr w:type="spellEnd"/>
            <w:r>
              <w:rPr>
                <w:spacing w:val="-2"/>
                <w:sz w:val="24"/>
              </w:rPr>
              <w:t xml:space="preserve"> House, University </w:t>
            </w:r>
            <w:r>
              <w:rPr>
                <w:spacing w:val="-4"/>
                <w:sz w:val="24"/>
              </w:rPr>
              <w:t>Town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Peshawar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Advocacy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 Women in Nutrition-Interactive Discussion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65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March, 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Workshop Facilitator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Nutritional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International Public Health 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spacing w:val="-4"/>
                <w:position w:val="-10"/>
                <w:sz w:val="24"/>
              </w:rPr>
              <w:t>25</w:t>
            </w:r>
            <w:proofErr w:type="spellStart"/>
            <w:r>
              <w:rPr>
                <w:spacing w:val="-4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74" w:line="270" w:lineRule="atLeast"/>
              <w:ind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February, </w:t>
            </w: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Workshop Facilitator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1" w:lineRule="exact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Changing </w:t>
            </w:r>
            <w:r>
              <w:rPr>
                <w:spacing w:val="-2"/>
                <w:sz w:val="24"/>
              </w:rPr>
              <w:t>Times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05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to 21</w:t>
            </w:r>
            <w:r>
              <w:rPr>
                <w:sz w:val="24"/>
                <w:vertAlign w:val="superscript"/>
              </w:rPr>
              <w:t>st,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19th </w:t>
            </w: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Biochemistry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Symposium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Biochemistry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Symposium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Biochemistry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Symposium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14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Towards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 Public</w:t>
            </w:r>
            <w:r>
              <w:rPr>
                <w:spacing w:val="-2"/>
                <w:sz w:val="24"/>
              </w:rPr>
              <w:t xml:space="preserve"> Health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27-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28, </w:t>
            </w:r>
            <w:r>
              <w:rPr>
                <w:spacing w:val="-4"/>
                <w:sz w:val="24"/>
              </w:rPr>
              <w:t>2019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Statistics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beginners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SPSS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Feb.27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>,2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019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553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Misconduct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December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Biochemistry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>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Research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Day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Recent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Updates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Pathogenesis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4"/>
                <w:sz w:val="24"/>
              </w:rPr>
              <w:t>Pre-</w:t>
            </w:r>
          </w:p>
          <w:p w:rsidR="009402A7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</w:t>
            </w:r>
            <w:r w:rsidR="00761511">
              <w:rPr>
                <w:spacing w:val="-2"/>
                <w:sz w:val="24"/>
              </w:rPr>
              <w:t>clampsia</w:t>
            </w:r>
            <w:proofErr w:type="spellEnd"/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29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>,2018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KARECON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Participatio</w:t>
            </w:r>
            <w:proofErr w:type="spellEnd"/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</w:tr>
      <w:tr w:rsidR="009402A7">
        <w:trPr>
          <w:trHeight w:val="552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Effect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Micronutrient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Nutritional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Supplements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proofErr w:type="spellStart"/>
            <w:r>
              <w:rPr>
                <w:spacing w:val="-2"/>
                <w:sz w:val="24"/>
              </w:rPr>
              <w:t>eclampsia</w:t>
            </w:r>
            <w:proofErr w:type="spellEnd"/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4"/>
                <w:sz w:val="24"/>
              </w:rPr>
              <w:t>9</w:t>
            </w:r>
            <w:r>
              <w:rPr>
                <w:spacing w:val="-4"/>
                <w:sz w:val="24"/>
                <w:vertAlign w:val="superscript"/>
              </w:rPr>
              <w:t>th</w:t>
            </w:r>
            <w:r>
              <w:rPr>
                <w:spacing w:val="-4"/>
                <w:sz w:val="24"/>
              </w:rPr>
              <w:t>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Effect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Micronutrient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Nutritional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Supplements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proofErr w:type="spellStart"/>
            <w:r>
              <w:rPr>
                <w:spacing w:val="-2"/>
                <w:sz w:val="24"/>
              </w:rPr>
              <w:t>eclampsia</w:t>
            </w:r>
            <w:proofErr w:type="spellEnd"/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4"/>
                <w:sz w:val="24"/>
              </w:rPr>
              <w:t>9</w:t>
            </w:r>
            <w:r>
              <w:rPr>
                <w:spacing w:val="-4"/>
                <w:sz w:val="24"/>
                <w:vertAlign w:val="superscript"/>
              </w:rPr>
              <w:t>th</w:t>
            </w:r>
            <w:r>
              <w:rPr>
                <w:spacing w:val="-4"/>
                <w:sz w:val="24"/>
              </w:rPr>
              <w:t>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Facilitator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Marrow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Transplant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Hematological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Disorders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vertAlign w:val="superscript"/>
              </w:rPr>
              <w:t>st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Symposium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 w:right="480"/>
              <w:rPr>
                <w:sz w:val="24"/>
              </w:rPr>
            </w:pPr>
            <w:r>
              <w:rPr>
                <w:spacing w:val="-2"/>
                <w:sz w:val="24"/>
              </w:rPr>
              <w:t>World Diabetes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Foundation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Mass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campaign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timely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detection 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prevention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gestational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Diabetes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65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Jan </w:t>
            </w: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Training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AWKUM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Advances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Drug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Delivery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Development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(ICAD3)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3-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5,2018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Volunteer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Sheet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Misconduct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Dec,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</w:tbl>
    <w:p w:rsidR="009402A7" w:rsidRDefault="009402A7">
      <w:pPr>
        <w:pStyle w:val="TableParagraph"/>
        <w:spacing w:line="264" w:lineRule="exact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9402A7">
      <w:pPr>
        <w:pStyle w:val="BodyText"/>
        <w:spacing w:before="7"/>
        <w:ind w:left="0" w:firstLine="0"/>
        <w:rPr>
          <w:b/>
          <w:sz w:val="7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1441"/>
        <w:gridCol w:w="4787"/>
        <w:gridCol w:w="1277"/>
        <w:gridCol w:w="1409"/>
      </w:tblGrid>
      <w:tr w:rsidR="009402A7">
        <w:trPr>
          <w:trHeight w:val="552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Volunteer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Sheet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Misconduct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ind w:left="24" w:right="91"/>
              <w:jc w:val="center"/>
              <w:rPr>
                <w:sz w:val="24"/>
              </w:rPr>
            </w:pPr>
            <w:r>
              <w:rPr>
                <w:sz w:val="24"/>
              </w:rPr>
              <w:t>Dec,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Facilitator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SHIMADZ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HPLC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Training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Nov </w:t>
            </w:r>
            <w:r>
              <w:rPr>
                <w:spacing w:val="-5"/>
                <w:sz w:val="24"/>
              </w:rPr>
              <w:t>27-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28,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Training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Dubai</w:t>
            </w:r>
          </w:p>
          <w:p w:rsidR="009402A7" w:rsidRDefault="0076151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Nutritional society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Dubai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26-28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Oct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  <w:p w:rsidR="009402A7" w:rsidRDefault="0076151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0ral </w:t>
            </w: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554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Hands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Basic </w:t>
            </w:r>
            <w:r>
              <w:rPr>
                <w:spacing w:val="-2"/>
                <w:sz w:val="24"/>
              </w:rPr>
              <w:t>Nutritional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ind w:left="67" w:right="91"/>
              <w:jc w:val="center"/>
              <w:rPr>
                <w:sz w:val="24"/>
              </w:rPr>
            </w:pPr>
            <w:r>
              <w:rPr>
                <w:sz w:val="24"/>
              </w:rPr>
              <w:t>Sept,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Organizer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workshop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Basic </w:t>
            </w:r>
            <w:r>
              <w:rPr>
                <w:spacing w:val="-2"/>
                <w:sz w:val="24"/>
              </w:rPr>
              <w:t>Nutritional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ind w:left="67" w:right="91"/>
              <w:jc w:val="center"/>
              <w:rPr>
                <w:sz w:val="24"/>
              </w:rPr>
            </w:pPr>
            <w:r>
              <w:rPr>
                <w:sz w:val="24"/>
              </w:rPr>
              <w:t>Sept,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Facilitator</w:t>
            </w:r>
          </w:p>
        </w:tc>
      </w:tr>
      <w:tr w:rsidR="009402A7">
        <w:trPr>
          <w:trHeight w:val="552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bookmarkStart w:id="0" w:name="_GoBack"/>
            <w:bookmarkEnd w:id="0"/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International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Assurance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18-</w:t>
            </w:r>
            <w:r>
              <w:rPr>
                <w:spacing w:val="-4"/>
                <w:sz w:val="24"/>
              </w:rPr>
              <w:t>19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research</w:t>
            </w:r>
          </w:p>
          <w:p w:rsidR="009402A7" w:rsidRDefault="00A27D3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</w:t>
            </w:r>
            <w:r w:rsidR="00761511">
              <w:rPr>
                <w:spacing w:val="-2"/>
                <w:sz w:val="24"/>
              </w:rPr>
              <w:t>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  <w:r>
              <w:rPr>
                <w:spacing w:val="-2"/>
                <w:sz w:val="24"/>
                <w:vertAlign w:val="superscript"/>
              </w:rPr>
              <w:t>-</w:t>
            </w:r>
            <w:r>
              <w:rPr>
                <w:spacing w:val="-4"/>
                <w:sz w:val="24"/>
              </w:rPr>
              <w:t>26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Facilitator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Fourth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Medical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before="16" w:line="112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8</w:t>
            </w:r>
            <w:proofErr w:type="spellStart"/>
            <w:r>
              <w:rPr>
                <w:sz w:val="16"/>
              </w:rPr>
              <w:t>th</w:t>
            </w:r>
            <w:proofErr w:type="spellEnd"/>
            <w:r>
              <w:rPr>
                <w:spacing w:val="21"/>
                <w:sz w:val="16"/>
              </w:rPr>
              <w:t xml:space="preserve"> </w:t>
            </w:r>
            <w:r>
              <w:rPr>
                <w:position w:val="-10"/>
                <w:sz w:val="24"/>
              </w:rPr>
              <w:t xml:space="preserve">– </w:t>
            </w:r>
            <w:r>
              <w:rPr>
                <w:spacing w:val="-5"/>
                <w:position w:val="-10"/>
                <w:sz w:val="24"/>
              </w:rPr>
              <w:t>9</w:t>
            </w:r>
            <w:proofErr w:type="spellStart"/>
            <w:r>
              <w:rPr>
                <w:spacing w:val="-5"/>
                <w:sz w:val="16"/>
              </w:rPr>
              <w:t>th</w:t>
            </w:r>
            <w:proofErr w:type="spellEnd"/>
          </w:p>
          <w:p w:rsidR="009402A7" w:rsidRDefault="00761511">
            <w:pPr>
              <w:pStyle w:val="TableParagraph"/>
              <w:spacing w:before="86" w:line="264" w:lineRule="exact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2017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Comsat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International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biochemistry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 molecular biology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25-</w:t>
            </w:r>
            <w:r>
              <w:rPr>
                <w:spacing w:val="-4"/>
                <w:sz w:val="24"/>
              </w:rPr>
              <w:t>27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70" w:lineRule="atLeast"/>
              <w:ind w:right="4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August </w:t>
            </w: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MHPE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ind w:left="86" w:right="91"/>
              <w:jc w:val="center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Qualitative research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  <w:p w:rsidR="009402A7" w:rsidRDefault="0076151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Panel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parallel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session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“Basic </w:t>
            </w:r>
            <w:r>
              <w:rPr>
                <w:spacing w:val="-2"/>
                <w:sz w:val="24"/>
              </w:rPr>
              <w:t>Sciences”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ind w:left="0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30.4.2016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1103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ind w:left="0"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29.4.2016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ind w:right="3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Facilitator workshop </w:t>
            </w:r>
            <w:r>
              <w:rPr>
                <w:sz w:val="24"/>
              </w:rPr>
              <w:t>on Diet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Assessment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Third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Medical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1stApril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learning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Third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Medical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3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1stApril </w:t>
            </w: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Integrated module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8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Punjab University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Biennial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 Pakistan Society for Microbiology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5"/>
                <w:sz w:val="24"/>
              </w:rPr>
              <w:t xml:space="preserve"> 25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28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  <w:p w:rsidR="009402A7" w:rsidRDefault="0076151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Oral </w:t>
            </w: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KMU.HEC.</w:t>
            </w:r>
          </w:p>
          <w:p w:rsidR="009402A7" w:rsidRDefault="00761511">
            <w:pPr>
              <w:pStyle w:val="TableParagraph"/>
              <w:spacing w:line="270" w:lineRule="atLeast"/>
              <w:ind w:left="107" w:right="558"/>
              <w:rPr>
                <w:sz w:val="24"/>
              </w:rPr>
            </w:pPr>
            <w:r>
              <w:rPr>
                <w:spacing w:val="-2"/>
                <w:sz w:val="24"/>
              </w:rPr>
              <w:t>British Council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Nutrition Policy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Workshop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March</w:t>
            </w:r>
            <w:r>
              <w:rPr>
                <w:spacing w:val="-5"/>
                <w:sz w:val="24"/>
              </w:rPr>
              <w:t xml:space="preserve"> 8-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11, </w:t>
            </w: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  <w:p w:rsidR="009402A7" w:rsidRDefault="0076151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Oral </w:t>
            </w: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6th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conference,2015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12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Feb-1st </w:t>
            </w:r>
            <w:r>
              <w:rPr>
                <w:spacing w:val="-2"/>
                <w:sz w:val="24"/>
              </w:rPr>
              <w:t>March,201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Oral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conference,2015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371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Feb </w:t>
            </w:r>
            <w:r>
              <w:rPr>
                <w:spacing w:val="-4"/>
                <w:sz w:val="24"/>
              </w:rPr>
              <w:t>2015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Workshop </w:t>
            </w:r>
            <w:r>
              <w:rPr>
                <w:sz w:val="24"/>
              </w:rPr>
              <w:t>PCR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5"/>
                <w:sz w:val="24"/>
              </w:rPr>
              <w:t>its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applications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Bahawalpur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University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Molecular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Biology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/Biochemistry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7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Dec.2014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Oral</w:t>
            </w:r>
          </w:p>
        </w:tc>
      </w:tr>
    </w:tbl>
    <w:p w:rsidR="009402A7" w:rsidRDefault="009402A7">
      <w:pPr>
        <w:pStyle w:val="TableParagraph"/>
        <w:spacing w:line="264" w:lineRule="exact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9402A7">
      <w:pPr>
        <w:pStyle w:val="BodyText"/>
        <w:spacing w:before="7"/>
        <w:ind w:left="0" w:firstLine="0"/>
        <w:rPr>
          <w:b/>
          <w:sz w:val="7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1441"/>
        <w:gridCol w:w="4787"/>
        <w:gridCol w:w="1277"/>
        <w:gridCol w:w="1409"/>
      </w:tblGrid>
      <w:tr w:rsidR="009402A7">
        <w:trPr>
          <w:trHeight w:val="513"/>
        </w:trPr>
        <w:tc>
          <w:tcPr>
            <w:tcW w:w="828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1441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4787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1277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Recep</w:t>
            </w:r>
            <w:proofErr w:type="spellEnd"/>
          </w:p>
          <w:p w:rsidR="009402A7" w:rsidRDefault="00761511">
            <w:pPr>
              <w:pStyle w:val="TableParagraph"/>
              <w:spacing w:line="270" w:lineRule="atLeast"/>
              <w:ind w:left="107" w:right="5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Tayyip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Erdogan</w:t>
            </w:r>
            <w:proofErr w:type="spellEnd"/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ICCSS.14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26-</w:t>
            </w:r>
            <w:r>
              <w:rPr>
                <w:spacing w:val="-4"/>
                <w:sz w:val="24"/>
              </w:rPr>
              <w:t>28</w:t>
            </w:r>
            <w:r>
              <w:rPr>
                <w:spacing w:val="-4"/>
                <w:sz w:val="24"/>
                <w:vertAlign w:val="superscript"/>
              </w:rPr>
              <w:t>th</w:t>
            </w:r>
          </w:p>
          <w:p w:rsidR="009402A7" w:rsidRDefault="00761511">
            <w:pPr>
              <w:pStyle w:val="TableParagraph"/>
              <w:spacing w:line="270" w:lineRule="atLeast"/>
              <w:ind w:right="4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August </w:t>
            </w:r>
            <w:r>
              <w:rPr>
                <w:spacing w:val="-4"/>
                <w:sz w:val="24"/>
              </w:rPr>
              <w:t>2014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KMU's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sixth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9402A7">
            <w:pPr>
              <w:pStyle w:val="TableParagraph"/>
              <w:spacing w:line="240" w:lineRule="auto"/>
              <w:ind w:left="0"/>
            </w:pP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Oral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Punjab University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220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Molecular Biology /Biochemistry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40" w:lineRule="auto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Dec.24-27 </w:t>
            </w: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Oral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552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Poster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Abnormal </w:t>
            </w:r>
            <w:r>
              <w:rPr>
                <w:spacing w:val="-2"/>
                <w:sz w:val="24"/>
              </w:rPr>
              <w:t>lipid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metabolism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risk factor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eclampsia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March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HEC</w:t>
            </w:r>
          </w:p>
          <w:p w:rsidR="009402A7" w:rsidRDefault="00761511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Pakistan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Incorporating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Jan.1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24, </w:t>
            </w: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83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HEC</w:t>
            </w:r>
          </w:p>
          <w:p w:rsidR="009402A7" w:rsidRDefault="00761511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Pakistan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40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Competency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Enhancement Program for Teachers.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Aug.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Oct.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Enhancing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Teaching,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&amp;</w:t>
            </w:r>
          </w:p>
          <w:p w:rsidR="009402A7" w:rsidRDefault="0076151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Research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7,</w:t>
            </w:r>
          </w:p>
          <w:p w:rsidR="009402A7" w:rsidRDefault="0076151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553"/>
        </w:trPr>
        <w:tc>
          <w:tcPr>
            <w:tcW w:w="828" w:type="dxa"/>
          </w:tcPr>
          <w:p w:rsidR="009402A7" w:rsidRDefault="00761511">
            <w:pPr>
              <w:pStyle w:val="TableParagraph"/>
              <w:spacing w:line="270" w:lineRule="exact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Methodology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Jan 18-</w:t>
            </w:r>
            <w:r>
              <w:rPr>
                <w:spacing w:val="-5"/>
                <w:sz w:val="24"/>
              </w:rPr>
              <w:t>19,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KMU's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15-</w:t>
            </w:r>
            <w:r>
              <w:rPr>
                <w:spacing w:val="-5"/>
                <w:sz w:val="24"/>
              </w:rPr>
              <w:t>16,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2011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Oral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Presentation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Clinical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Orientation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19-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20, </w:t>
            </w: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Training</w:t>
            </w:r>
          </w:p>
        </w:tc>
      </w:tr>
      <w:tr w:rsidR="009402A7">
        <w:trPr>
          <w:trHeight w:val="755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PMRC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Methodology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20-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21, </w:t>
            </w: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PMRC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Writing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Apr.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</w:t>
            </w:r>
            <w:r>
              <w:rPr>
                <w:spacing w:val="-2"/>
                <w:sz w:val="24"/>
                <w:vertAlign w:val="superscript"/>
              </w:rPr>
              <w:t>th</w:t>
            </w:r>
            <w:r>
              <w:rPr>
                <w:spacing w:val="-2"/>
                <w:sz w:val="24"/>
              </w:rPr>
              <w:t>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27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lipoprotein</w:t>
            </w:r>
          </w:p>
          <w:p w:rsidR="009402A7" w:rsidRDefault="0076151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concentration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primiparous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2"/>
                <w:sz w:val="24"/>
              </w:rPr>
              <w:t>hypertension.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Jan. 16-</w:t>
            </w:r>
            <w:r>
              <w:rPr>
                <w:spacing w:val="-5"/>
                <w:sz w:val="24"/>
              </w:rPr>
              <w:t>17,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Conference</w:t>
            </w:r>
          </w:p>
        </w:tc>
      </w:tr>
      <w:tr w:rsidR="009402A7">
        <w:trPr>
          <w:trHeight w:val="552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Writing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October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551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KMU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Professionalism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Skills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  <w:r>
              <w:rPr>
                <w:spacing w:val="-5"/>
                <w:sz w:val="24"/>
              </w:rPr>
              <w:t>4,</w:t>
            </w:r>
          </w:p>
          <w:p w:rsidR="009402A7" w:rsidRDefault="0076151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2009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  <w:tr w:rsidR="009402A7">
        <w:trPr>
          <w:trHeight w:val="830"/>
        </w:trPr>
        <w:tc>
          <w:tcPr>
            <w:tcW w:w="828" w:type="dxa"/>
          </w:tcPr>
          <w:p w:rsidR="009402A7" w:rsidRDefault="00761511">
            <w:pPr>
              <w:pStyle w:val="TableParagraph"/>
              <w:ind w:left="90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441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Dept.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  <w:p w:rsidR="009402A7" w:rsidRDefault="00761511">
            <w:pPr>
              <w:pStyle w:val="TableParagraph"/>
              <w:spacing w:line="270" w:lineRule="atLeast"/>
              <w:ind w:left="107" w:right="139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KPK </w:t>
            </w:r>
            <w:r>
              <w:rPr>
                <w:spacing w:val="-2"/>
                <w:sz w:val="24"/>
              </w:rPr>
              <w:t>Pakistan.</w:t>
            </w:r>
          </w:p>
        </w:tc>
        <w:tc>
          <w:tcPr>
            <w:tcW w:w="4787" w:type="dxa"/>
          </w:tcPr>
          <w:p w:rsidR="009402A7" w:rsidRDefault="0076151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</w:tc>
        <w:tc>
          <w:tcPr>
            <w:tcW w:w="1277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June 1-</w:t>
            </w:r>
            <w:r>
              <w:rPr>
                <w:spacing w:val="-5"/>
                <w:sz w:val="24"/>
              </w:rPr>
              <w:t>27,</w:t>
            </w:r>
          </w:p>
          <w:p w:rsidR="009402A7" w:rsidRDefault="00761511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1996</w:t>
            </w:r>
          </w:p>
        </w:tc>
        <w:tc>
          <w:tcPr>
            <w:tcW w:w="1409" w:type="dxa"/>
          </w:tcPr>
          <w:p w:rsidR="009402A7" w:rsidRDefault="0076151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Workshop</w:t>
            </w:r>
          </w:p>
        </w:tc>
      </w:tr>
    </w:tbl>
    <w:p w:rsidR="009402A7" w:rsidRDefault="009402A7">
      <w:pPr>
        <w:pStyle w:val="BodyText"/>
        <w:ind w:left="0" w:firstLine="0"/>
        <w:rPr>
          <w:b/>
        </w:rPr>
      </w:pPr>
    </w:p>
    <w:p w:rsidR="009402A7" w:rsidRDefault="009402A7">
      <w:pPr>
        <w:pStyle w:val="BodyText"/>
        <w:spacing w:before="5"/>
        <w:ind w:left="0" w:firstLine="0"/>
        <w:rPr>
          <w:b/>
        </w:rPr>
      </w:pPr>
    </w:p>
    <w:p w:rsidR="009402A7" w:rsidRDefault="00761511">
      <w:pPr>
        <w:pStyle w:val="Heading1"/>
        <w:spacing w:before="1"/>
      </w:pPr>
      <w:r>
        <w:rPr>
          <w:color w:val="1F3863"/>
          <w:spacing w:val="-2"/>
        </w:rPr>
        <w:t>DISTINCTION</w:t>
      </w:r>
    </w:p>
    <w:p w:rsidR="009402A7" w:rsidRDefault="00761511">
      <w:pPr>
        <w:pStyle w:val="BodyText"/>
        <w:spacing w:before="271"/>
        <w:ind w:firstLine="0"/>
      </w:pPr>
      <w:r>
        <w:t>Higher</w:t>
      </w:r>
      <w:r>
        <w:rPr>
          <w:spacing w:val="-4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Recognized</w:t>
      </w:r>
      <w:r>
        <w:rPr>
          <w:spacing w:val="-2"/>
        </w:rPr>
        <w:t xml:space="preserve"> Supervisor</w:t>
      </w:r>
    </w:p>
    <w:p w:rsidR="009402A7" w:rsidRDefault="009402A7">
      <w:pPr>
        <w:pStyle w:val="BodyText"/>
        <w:spacing w:before="3"/>
        <w:ind w:left="0" w:firstLine="0"/>
      </w:pPr>
    </w:p>
    <w:p w:rsidR="009402A7" w:rsidRDefault="00761511">
      <w:pPr>
        <w:pStyle w:val="Heading1"/>
      </w:pPr>
      <w:r>
        <w:rPr>
          <w:color w:val="1F3863"/>
          <w:spacing w:val="-2"/>
        </w:rPr>
        <w:t>MEMBERSHIPS</w:t>
      </w:r>
    </w:p>
    <w:p w:rsidR="009402A7" w:rsidRDefault="009402A7">
      <w:pPr>
        <w:pStyle w:val="Heading1"/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spacing w:before="80"/>
        <w:ind w:left="884" w:hanging="359"/>
        <w:rPr>
          <w:sz w:val="24"/>
        </w:rPr>
      </w:pPr>
      <w:r>
        <w:rPr>
          <w:sz w:val="24"/>
        </w:rPr>
        <w:lastRenderedPageBreak/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Khyber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University.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of Studies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Khyber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Medical </w:t>
      </w:r>
      <w:r>
        <w:rPr>
          <w:spacing w:val="-2"/>
          <w:sz w:val="24"/>
        </w:rPr>
        <w:t>University.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 Board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faculty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Khyber Medical </w:t>
      </w:r>
      <w:r>
        <w:rPr>
          <w:spacing w:val="-2"/>
          <w:sz w:val="24"/>
        </w:rPr>
        <w:t>University.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KMU</w:t>
      </w:r>
      <w:r>
        <w:rPr>
          <w:spacing w:val="-2"/>
          <w:sz w:val="24"/>
        </w:rPr>
        <w:t xml:space="preserve"> </w:t>
      </w:r>
      <w:r>
        <w:rPr>
          <w:sz w:val="24"/>
        </w:rPr>
        <w:t>equivalence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Khyber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Medical </w:t>
      </w:r>
      <w:r>
        <w:rPr>
          <w:spacing w:val="-2"/>
          <w:sz w:val="24"/>
        </w:rPr>
        <w:t>University.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DTRC.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5"/>
        </w:tabs>
        <w:ind w:right="1407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Executive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Pakistan</w:t>
      </w:r>
      <w:r>
        <w:rPr>
          <w:spacing w:val="-3"/>
          <w:sz w:val="24"/>
        </w:rPr>
        <w:t xml:space="preserve"> </w:t>
      </w:r>
      <w:r>
        <w:rPr>
          <w:sz w:val="24"/>
        </w:rPr>
        <w:t>Society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Biochemistry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Molecular </w:t>
      </w:r>
      <w:r>
        <w:rPr>
          <w:spacing w:val="-2"/>
          <w:sz w:val="24"/>
        </w:rPr>
        <w:t>Biology.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senate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KMU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syndicate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KMU</w:t>
      </w:r>
    </w:p>
    <w:p w:rsidR="009402A7" w:rsidRDefault="00761511">
      <w:pPr>
        <w:pStyle w:val="Heading2"/>
        <w:numPr>
          <w:ilvl w:val="0"/>
          <w:numId w:val="4"/>
        </w:numPr>
        <w:tabs>
          <w:tab w:val="left" w:pos="884"/>
        </w:tabs>
        <w:spacing w:before="5" w:line="274" w:lineRule="exact"/>
        <w:ind w:left="884" w:hanging="359"/>
      </w:pPr>
      <w:r>
        <w:t>Dean</w:t>
      </w:r>
      <w:r>
        <w:rPr>
          <w:spacing w:val="-2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rPr>
          <w:spacing w:val="-2"/>
        </w:rPr>
        <w:t>Sciences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spacing w:line="274" w:lineRule="exact"/>
        <w:ind w:left="884" w:hanging="359"/>
        <w:rPr>
          <w:sz w:val="24"/>
        </w:rPr>
      </w:pPr>
      <w:r>
        <w:rPr>
          <w:sz w:val="24"/>
        </w:rPr>
        <w:t>Member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KMU</w:t>
      </w:r>
      <w:r>
        <w:rPr>
          <w:spacing w:val="-2"/>
          <w:sz w:val="24"/>
        </w:rPr>
        <w:t xml:space="preserve"> </w:t>
      </w:r>
      <w:r>
        <w:rPr>
          <w:sz w:val="24"/>
        </w:rPr>
        <w:t>Advanced</w:t>
      </w:r>
      <w:r>
        <w:rPr>
          <w:spacing w:val="-1"/>
          <w:sz w:val="24"/>
        </w:rPr>
        <w:t xml:space="preserve"> </w:t>
      </w:r>
      <w:r>
        <w:rPr>
          <w:sz w:val="24"/>
        </w:rPr>
        <w:t>Studies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Board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Chairperson</w:t>
      </w:r>
      <w:r>
        <w:rPr>
          <w:spacing w:val="-3"/>
          <w:sz w:val="24"/>
        </w:rPr>
        <w:t xml:space="preserve"> </w:t>
      </w:r>
      <w:r>
        <w:rPr>
          <w:sz w:val="24"/>
        </w:rPr>
        <w:t>Standing</w:t>
      </w:r>
      <w:r>
        <w:rPr>
          <w:spacing w:val="-1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-5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with </w:t>
      </w:r>
      <w:r>
        <w:rPr>
          <w:spacing w:val="-2"/>
          <w:sz w:val="24"/>
        </w:rPr>
        <w:t>disabilities.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Chairman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2"/>
          <w:sz w:val="24"/>
        </w:rPr>
        <w:t xml:space="preserve"> </w:t>
      </w:r>
      <w:r>
        <w:rPr>
          <w:sz w:val="24"/>
        </w:rPr>
        <w:t>Ethical</w:t>
      </w:r>
      <w:r>
        <w:rPr>
          <w:spacing w:val="-2"/>
          <w:sz w:val="24"/>
        </w:rPr>
        <w:t xml:space="preserve"> Committee.</w:t>
      </w:r>
    </w:p>
    <w:p w:rsidR="009402A7" w:rsidRDefault="00761511">
      <w:pPr>
        <w:pStyle w:val="ListParagraph"/>
        <w:numPr>
          <w:ilvl w:val="0"/>
          <w:numId w:val="4"/>
        </w:numPr>
        <w:tabs>
          <w:tab w:val="left" w:pos="884"/>
        </w:tabs>
        <w:spacing w:before="1"/>
        <w:ind w:left="884" w:hanging="359"/>
        <w:rPr>
          <w:sz w:val="24"/>
        </w:rPr>
      </w:pPr>
      <w:r>
        <w:rPr>
          <w:sz w:val="24"/>
        </w:rPr>
        <w:t>Convener</w:t>
      </w:r>
      <w:r>
        <w:rPr>
          <w:spacing w:val="-2"/>
          <w:sz w:val="24"/>
        </w:rPr>
        <w:t xml:space="preserve"> </w:t>
      </w:r>
      <w:r>
        <w:rPr>
          <w:sz w:val="24"/>
        </w:rPr>
        <w:t>inspection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KMU</w:t>
      </w:r>
      <w:r>
        <w:rPr>
          <w:spacing w:val="-2"/>
          <w:sz w:val="24"/>
        </w:rPr>
        <w:t xml:space="preserve"> </w:t>
      </w:r>
      <w:r>
        <w:rPr>
          <w:sz w:val="24"/>
        </w:rPr>
        <w:t>affiliated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colleges.</w:t>
      </w:r>
    </w:p>
    <w:p w:rsidR="009402A7" w:rsidRPr="00177714" w:rsidRDefault="00761511" w:rsidP="00177714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  <w:r>
        <w:rPr>
          <w:sz w:val="24"/>
        </w:rPr>
        <w:t>Chief</w:t>
      </w:r>
      <w:r>
        <w:rPr>
          <w:spacing w:val="-4"/>
          <w:sz w:val="24"/>
        </w:rPr>
        <w:t xml:space="preserve"> </w:t>
      </w:r>
      <w:r>
        <w:rPr>
          <w:sz w:val="24"/>
        </w:rPr>
        <w:t>election commissioner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KMU.</w:t>
      </w:r>
    </w:p>
    <w:p w:rsidR="00177714" w:rsidRPr="00177714" w:rsidRDefault="00177714" w:rsidP="00177714">
      <w:pPr>
        <w:pStyle w:val="ListParagraph"/>
        <w:numPr>
          <w:ilvl w:val="0"/>
          <w:numId w:val="4"/>
        </w:numPr>
        <w:tabs>
          <w:tab w:val="left" w:pos="884"/>
        </w:tabs>
        <w:ind w:left="884" w:hanging="359"/>
        <w:rPr>
          <w:sz w:val="24"/>
        </w:rPr>
      </w:pPr>
    </w:p>
    <w:p w:rsidR="009402A7" w:rsidRDefault="009402A7">
      <w:pPr>
        <w:pStyle w:val="BodyText"/>
        <w:spacing w:before="5"/>
        <w:ind w:left="0" w:firstLine="0"/>
      </w:pPr>
    </w:p>
    <w:p w:rsidR="009402A7" w:rsidRDefault="00761511">
      <w:pPr>
        <w:pStyle w:val="Heading1"/>
        <w:spacing w:line="275" w:lineRule="exact"/>
      </w:pPr>
      <w:r>
        <w:rPr>
          <w:color w:val="1F3863"/>
        </w:rPr>
        <w:t>RESEARCH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2"/>
        </w:rPr>
        <w:t>COLLABORATION</w:t>
      </w:r>
    </w:p>
    <w:p w:rsidR="009402A7" w:rsidRDefault="00761511">
      <w:pPr>
        <w:pStyle w:val="ListParagraph"/>
        <w:numPr>
          <w:ilvl w:val="1"/>
          <w:numId w:val="2"/>
        </w:numPr>
        <w:tabs>
          <w:tab w:val="left" w:pos="885"/>
        </w:tabs>
        <w:spacing w:line="293" w:lineRule="exact"/>
        <w:jc w:val="left"/>
        <w:rPr>
          <w:sz w:val="24"/>
        </w:rPr>
      </w:pPr>
      <w:r>
        <w:rPr>
          <w:sz w:val="24"/>
        </w:rPr>
        <w:t>Indigenous.</w:t>
      </w:r>
      <w:r>
        <w:rPr>
          <w:spacing w:val="-3"/>
          <w:sz w:val="24"/>
        </w:rPr>
        <w:t xml:space="preserve"> </w:t>
      </w:r>
      <w:r>
        <w:rPr>
          <w:sz w:val="24"/>
        </w:rPr>
        <w:t>Peshawar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University,</w:t>
      </w:r>
    </w:p>
    <w:p w:rsidR="009402A7" w:rsidRDefault="00761511">
      <w:pPr>
        <w:pStyle w:val="ListParagraph"/>
        <w:numPr>
          <w:ilvl w:val="1"/>
          <w:numId w:val="2"/>
        </w:numPr>
        <w:tabs>
          <w:tab w:val="left" w:pos="885"/>
        </w:tabs>
        <w:spacing w:before="40"/>
        <w:jc w:val="left"/>
        <w:rPr>
          <w:sz w:val="24"/>
        </w:rPr>
      </w:pPr>
      <w:r>
        <w:rPr>
          <w:sz w:val="24"/>
        </w:rPr>
        <w:t>Foreign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Linkages</w:t>
      </w:r>
    </w:p>
    <w:p w:rsidR="009402A7" w:rsidRDefault="00761511">
      <w:pPr>
        <w:pStyle w:val="BodyText"/>
        <w:spacing w:before="40"/>
        <w:ind w:left="1485" w:right="5536" w:firstLine="0"/>
      </w:pPr>
      <w:r>
        <w:t>Nottingham</w:t>
      </w:r>
      <w:r>
        <w:rPr>
          <w:spacing w:val="-15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 xml:space="preserve">UK Browns University USA </w:t>
      </w:r>
      <w:proofErr w:type="spellStart"/>
      <w:r>
        <w:t>UCLane</w:t>
      </w:r>
      <w:proofErr w:type="spellEnd"/>
      <w:r>
        <w:t xml:space="preserve"> UK</w:t>
      </w:r>
    </w:p>
    <w:p w:rsidR="009402A7" w:rsidRDefault="009402A7">
      <w:pPr>
        <w:pStyle w:val="BodyText"/>
        <w:spacing w:before="3"/>
        <w:ind w:left="0" w:firstLine="0"/>
      </w:pPr>
    </w:p>
    <w:p w:rsidR="009402A7" w:rsidRDefault="00761511">
      <w:pPr>
        <w:pStyle w:val="Heading1"/>
      </w:pPr>
      <w:r>
        <w:rPr>
          <w:color w:val="1F3863"/>
        </w:rPr>
        <w:t>PUBLICATIONS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(TOTAL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IMPACT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FACTOR</w:t>
      </w:r>
      <w:r>
        <w:rPr>
          <w:color w:val="1F3863"/>
          <w:spacing w:val="-1"/>
        </w:rPr>
        <w:t xml:space="preserve"> </w:t>
      </w:r>
      <w:r>
        <w:rPr>
          <w:color w:val="1F3863"/>
          <w:spacing w:val="-2"/>
        </w:rPr>
        <w:t>106.679)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271"/>
        <w:ind w:right="727"/>
        <w:jc w:val="both"/>
        <w:rPr>
          <w:sz w:val="24"/>
        </w:rPr>
      </w:pP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Zahoor</w:t>
      </w:r>
      <w:proofErr w:type="spellEnd"/>
      <w:r>
        <w:rPr>
          <w:sz w:val="24"/>
        </w:rPr>
        <w:t xml:space="preserve"> U, Khan MH,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>Chronic bronchitis in female using solid biomass fuel in rural Peshawar-Pakistan</w:t>
      </w:r>
      <w:r>
        <w:rPr>
          <w:b/>
          <w:sz w:val="24"/>
        </w:rPr>
        <w:t xml:space="preserve">. </w:t>
      </w:r>
      <w:r>
        <w:rPr>
          <w:sz w:val="24"/>
        </w:rPr>
        <w:t>CHEST 2007; 132: 1472-75. (</w:t>
      </w:r>
      <w:r>
        <w:rPr>
          <w:b/>
          <w:sz w:val="24"/>
        </w:rPr>
        <w:t>Impact factor 6.519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b/>
          <w:sz w:val="24"/>
        </w:rPr>
      </w:pPr>
      <w:proofErr w:type="spellStart"/>
      <w:r>
        <w:rPr>
          <w:sz w:val="24"/>
        </w:rPr>
        <w:t>Akht</w:t>
      </w:r>
      <w:r>
        <w:rPr>
          <w:sz w:val="24"/>
        </w:rPr>
        <w:t>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Rahim 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Serum Alanine Aminotransferase levels in Hepatitis C Patients in Teaching Hospitals of Peshawar. J </w:t>
      </w:r>
      <w:proofErr w:type="spellStart"/>
      <w:r>
        <w:rPr>
          <w:sz w:val="24"/>
        </w:rPr>
        <w:t>Chem</w:t>
      </w:r>
      <w:proofErr w:type="spellEnd"/>
      <w:r>
        <w:rPr>
          <w:sz w:val="24"/>
        </w:rPr>
        <w:t xml:space="preserve"> Soc. of Pakistan 2008; 30: 106-9. </w:t>
      </w:r>
      <w:r>
        <w:rPr>
          <w:b/>
          <w:sz w:val="24"/>
        </w:rPr>
        <w:t>(Impact factor 1.37)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1"/>
        <w:jc w:val="both"/>
        <w:rPr>
          <w:sz w:val="24"/>
        </w:rPr>
      </w:pP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T.</w:t>
      </w:r>
      <w:r>
        <w:rPr>
          <w:spacing w:val="40"/>
          <w:sz w:val="24"/>
        </w:rPr>
        <w:t xml:space="preserve"> </w:t>
      </w:r>
      <w:r>
        <w:rPr>
          <w:sz w:val="24"/>
        </w:rPr>
        <w:t>Serum Aminotransfe</w:t>
      </w:r>
      <w:r>
        <w:rPr>
          <w:sz w:val="24"/>
        </w:rPr>
        <w:t>rase Levels as A Marker of Liver Cirrhosis in Patients with Chronic Hepatitis C Infection.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J </w:t>
      </w:r>
      <w:proofErr w:type="spellStart"/>
      <w:r>
        <w:rPr>
          <w:sz w:val="24"/>
        </w:rPr>
        <w:t>Chem</w:t>
      </w:r>
      <w:proofErr w:type="spellEnd"/>
      <w:r>
        <w:rPr>
          <w:sz w:val="24"/>
        </w:rPr>
        <w:t xml:space="preserve"> Soc. of Pakistan.</w:t>
      </w:r>
      <w:r>
        <w:rPr>
          <w:spacing w:val="40"/>
          <w:sz w:val="24"/>
        </w:rPr>
        <w:t xml:space="preserve"> </w:t>
      </w:r>
      <w:r>
        <w:rPr>
          <w:sz w:val="24"/>
        </w:rPr>
        <w:t>April 2008; 30(3), 476-479.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(Impact factor 1.37</w:t>
      </w:r>
      <w:r>
        <w:rPr>
          <w:sz w:val="24"/>
        </w:rPr>
        <w:t>)</w:t>
      </w:r>
    </w:p>
    <w:p w:rsidR="009402A7" w:rsidRDefault="009402A7">
      <w:pPr>
        <w:pStyle w:val="ListParagraph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80"/>
        <w:ind w:right="728"/>
        <w:jc w:val="both"/>
        <w:rPr>
          <w:sz w:val="24"/>
        </w:rPr>
      </w:pPr>
      <w:proofErr w:type="spellStart"/>
      <w:r>
        <w:rPr>
          <w:sz w:val="24"/>
        </w:rPr>
        <w:lastRenderedPageBreak/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. </w:t>
      </w:r>
      <w:r>
        <w:rPr>
          <w:sz w:val="24"/>
        </w:rPr>
        <w:t>Comparison of Liver Test in Cirrhotic and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Non-Cirrhotic Hepatitis C Patients. J </w:t>
      </w:r>
      <w:proofErr w:type="spellStart"/>
      <w:r>
        <w:rPr>
          <w:sz w:val="24"/>
        </w:rPr>
        <w:t>Chem</w:t>
      </w:r>
      <w:proofErr w:type="spellEnd"/>
      <w:r>
        <w:rPr>
          <w:sz w:val="24"/>
        </w:rPr>
        <w:t xml:space="preserve"> Soc. of Pakistan. 30(5), 766-769, Oct. 2008. (</w:t>
      </w:r>
      <w:r>
        <w:rPr>
          <w:b/>
          <w:sz w:val="24"/>
        </w:rPr>
        <w:t>Impact factor 1.37</w:t>
      </w:r>
      <w:r>
        <w:rPr>
          <w:sz w:val="24"/>
        </w:rPr>
        <w:t>).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sz w:val="24"/>
        </w:rPr>
      </w:pPr>
      <w:r>
        <w:rPr>
          <w:sz w:val="24"/>
        </w:rPr>
        <w:t xml:space="preserve">Ahmad S,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T. Frequency of </w:t>
      </w:r>
      <w:proofErr w:type="spellStart"/>
      <w:r>
        <w:rPr>
          <w:sz w:val="24"/>
        </w:rPr>
        <w:t>Eclampsia</w:t>
      </w:r>
      <w:proofErr w:type="spellEnd"/>
      <w:r>
        <w:rPr>
          <w:sz w:val="24"/>
        </w:rPr>
        <w:t xml:space="preserve"> and Maternal Complications in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Tertiary Care Fa</w:t>
      </w:r>
      <w:r>
        <w:rPr>
          <w:sz w:val="24"/>
        </w:rPr>
        <w:t>cility of Peshawar.</w:t>
      </w:r>
      <w:r>
        <w:rPr>
          <w:spacing w:val="40"/>
          <w:sz w:val="24"/>
        </w:rPr>
        <w:t xml:space="preserve"> </w:t>
      </w:r>
      <w:r>
        <w:rPr>
          <w:sz w:val="24"/>
        </w:rPr>
        <w:t>PJMR, Vol. 47, No. 4, 2008 (</w:t>
      </w:r>
      <w:r>
        <w:rPr>
          <w:b/>
          <w:sz w:val="24"/>
        </w:rPr>
        <w:t>Impact factor 1.088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sz w:val="24"/>
        </w:rPr>
      </w:pP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. Synthesis of Phenol</w:t>
      </w:r>
      <w:r>
        <w:rPr>
          <w:b/>
          <w:sz w:val="24"/>
        </w:rPr>
        <w:t>-</w:t>
      </w:r>
      <w:r>
        <w:rPr>
          <w:sz w:val="24"/>
        </w:rPr>
        <w:t>Formaldehyde-</w:t>
      </w:r>
      <w:proofErr w:type="spellStart"/>
      <w:r>
        <w:rPr>
          <w:sz w:val="24"/>
        </w:rPr>
        <w:t>Lignosulfonate</w:t>
      </w:r>
      <w:proofErr w:type="spellEnd"/>
      <w:r>
        <w:rPr>
          <w:sz w:val="24"/>
        </w:rPr>
        <w:t xml:space="preserve"> Adhesive for Utilization as Wood binder. J </w:t>
      </w:r>
      <w:proofErr w:type="spellStart"/>
      <w:r>
        <w:rPr>
          <w:sz w:val="24"/>
        </w:rPr>
        <w:t>Chem</w:t>
      </w:r>
      <w:proofErr w:type="spellEnd"/>
      <w:r>
        <w:rPr>
          <w:sz w:val="24"/>
        </w:rPr>
        <w:t xml:space="preserve"> Soc. of Pakistan. 30(3), 2008, 486-89. (</w:t>
      </w:r>
      <w:r>
        <w:rPr>
          <w:b/>
          <w:sz w:val="24"/>
        </w:rPr>
        <w:t>Impact factor 1.37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1"/>
        <w:jc w:val="both"/>
        <w:rPr>
          <w:b/>
          <w:sz w:val="24"/>
        </w:rPr>
      </w:pP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. Comparison of liver function test in Symptomatic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Asymptomatic</w:t>
      </w:r>
      <w:r>
        <w:rPr>
          <w:spacing w:val="-3"/>
          <w:sz w:val="24"/>
        </w:rPr>
        <w:t xml:space="preserve"> </w:t>
      </w:r>
      <w:r>
        <w:rPr>
          <w:sz w:val="24"/>
        </w:rPr>
        <w:t>Hepatitis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Patients. J </w:t>
      </w:r>
      <w:proofErr w:type="spellStart"/>
      <w:r>
        <w:rPr>
          <w:sz w:val="24"/>
        </w:rPr>
        <w:t>Chem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Soc.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Pakistan.</w:t>
      </w:r>
      <w:r>
        <w:rPr>
          <w:spacing w:val="-3"/>
          <w:sz w:val="24"/>
        </w:rPr>
        <w:t xml:space="preserve"> </w:t>
      </w:r>
      <w:r>
        <w:rPr>
          <w:sz w:val="24"/>
        </w:rPr>
        <w:t>31(1), Feb. 2009. (</w:t>
      </w:r>
      <w:r>
        <w:rPr>
          <w:b/>
          <w:sz w:val="24"/>
        </w:rPr>
        <w:t>Impact factor 1.37).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1"/>
        <w:jc w:val="both"/>
        <w:rPr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</w:t>
      </w:r>
      <w:r>
        <w:rPr>
          <w:sz w:val="24"/>
        </w:rPr>
        <w:t xml:space="preserve">Jan MR, Shah J,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Rehman</w:t>
      </w:r>
      <w:proofErr w:type="spellEnd"/>
      <w:r>
        <w:rPr>
          <w:sz w:val="24"/>
        </w:rPr>
        <w:t xml:space="preserve"> J, Khan MA</w:t>
      </w:r>
      <w:r>
        <w:rPr>
          <w:b/>
          <w:sz w:val="24"/>
        </w:rPr>
        <w:t xml:space="preserve">. </w:t>
      </w:r>
      <w:r>
        <w:rPr>
          <w:sz w:val="24"/>
        </w:rPr>
        <w:t xml:space="preserve">Changes in lipoprotein concentration of </w:t>
      </w:r>
      <w:proofErr w:type="spellStart"/>
      <w:r>
        <w:rPr>
          <w:sz w:val="24"/>
        </w:rPr>
        <w:t>primiparous</w:t>
      </w:r>
      <w:proofErr w:type="spellEnd"/>
      <w:r>
        <w:rPr>
          <w:sz w:val="24"/>
        </w:rPr>
        <w:t xml:space="preserve"> women with pregnancy induced hypertension. PJMR 2009; 48(4): 83-87 (</w:t>
      </w:r>
      <w:r>
        <w:rPr>
          <w:b/>
          <w:sz w:val="24"/>
        </w:rPr>
        <w:t>Impact factor 1.088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26"/>
        <w:jc w:val="both"/>
        <w:rPr>
          <w:sz w:val="24"/>
        </w:rPr>
      </w:pP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Hussain</w:t>
      </w:r>
      <w:proofErr w:type="spellEnd"/>
      <w:r>
        <w:rPr>
          <w:sz w:val="24"/>
        </w:rPr>
        <w:t xml:space="preserve"> I, Ahmad I,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. </w:t>
      </w:r>
      <w:hyperlink r:id="rId12">
        <w:r>
          <w:rPr>
            <w:sz w:val="24"/>
          </w:rPr>
          <w:t>Prevalence of diabetes mellitus in rural</w:t>
        </w:r>
      </w:hyperlink>
      <w:r>
        <w:rPr>
          <w:sz w:val="24"/>
        </w:rPr>
        <w:t xml:space="preserve"> </w:t>
      </w:r>
      <w:hyperlink r:id="rId13">
        <w:r>
          <w:rPr>
            <w:sz w:val="24"/>
          </w:rPr>
          <w:t>adults of district Peshawar.</w:t>
        </w:r>
      </w:hyperlink>
      <w:r>
        <w:rPr>
          <w:sz w:val="24"/>
        </w:rPr>
        <w:t xml:space="preserve"> </w:t>
      </w:r>
      <w:hyperlink r:id="rId14">
        <w:r>
          <w:rPr>
            <w:sz w:val="24"/>
          </w:rPr>
          <w:t>Pak J Med Res.</w:t>
        </w:r>
      </w:hyperlink>
      <w:r>
        <w:rPr>
          <w:sz w:val="24"/>
        </w:rPr>
        <w:t xml:space="preserve"> 2011;50(3):115-9 (</w:t>
      </w:r>
      <w:r>
        <w:rPr>
          <w:b/>
          <w:sz w:val="24"/>
        </w:rPr>
        <w:t>Impact factor 1.088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sz w:val="24"/>
        </w:rPr>
      </w:pPr>
      <w:r>
        <w:rPr>
          <w:sz w:val="24"/>
        </w:rPr>
        <w:t>Jan MR</w:t>
      </w:r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</w:t>
      </w:r>
      <w:r>
        <w:rPr>
          <w:sz w:val="24"/>
        </w:rPr>
        <w:t xml:space="preserve">Shah J,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</w:t>
      </w:r>
      <w:r>
        <w:rPr>
          <w:b/>
          <w:sz w:val="24"/>
        </w:rPr>
        <w:t xml:space="preserve">. </w:t>
      </w:r>
      <w:r>
        <w:rPr>
          <w:sz w:val="24"/>
        </w:rPr>
        <w:t>A study of lipoproteins in normal and pregnancy induced hypertensive women in tertiary care hospitals of the North West Frontier</w:t>
      </w:r>
      <w:r>
        <w:rPr>
          <w:spacing w:val="21"/>
          <w:sz w:val="24"/>
        </w:rPr>
        <w:t xml:space="preserve"> </w:t>
      </w:r>
      <w:r>
        <w:rPr>
          <w:sz w:val="24"/>
        </w:rPr>
        <w:t>Province-Pakistan.</w:t>
      </w:r>
      <w:r>
        <w:rPr>
          <w:spacing w:val="80"/>
          <w:sz w:val="24"/>
        </w:rPr>
        <w:t xml:space="preserve"> </w:t>
      </w:r>
      <w:r>
        <w:rPr>
          <w:sz w:val="24"/>
        </w:rPr>
        <w:t>“Hypertension</w:t>
      </w:r>
      <w:r>
        <w:rPr>
          <w:spacing w:val="22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Pregnancy</w:t>
      </w:r>
      <w:r>
        <w:rPr>
          <w:b/>
          <w:sz w:val="24"/>
        </w:rPr>
        <w:t>”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2012,</w:t>
      </w:r>
      <w:r>
        <w:rPr>
          <w:spacing w:val="22"/>
          <w:sz w:val="24"/>
        </w:rPr>
        <w:t xml:space="preserve"> </w:t>
      </w:r>
      <w:r>
        <w:rPr>
          <w:sz w:val="24"/>
        </w:rPr>
        <w:t>Vol.31,</w:t>
      </w:r>
      <w:r>
        <w:rPr>
          <w:spacing w:val="24"/>
          <w:sz w:val="24"/>
        </w:rPr>
        <w:t xml:space="preserve"> </w:t>
      </w:r>
      <w:r>
        <w:rPr>
          <w:sz w:val="24"/>
        </w:rPr>
        <w:t>No.2,</w:t>
      </w:r>
      <w:r>
        <w:rPr>
          <w:spacing w:val="21"/>
          <w:sz w:val="24"/>
        </w:rPr>
        <w:t xml:space="preserve"> </w:t>
      </w:r>
      <w:r>
        <w:rPr>
          <w:sz w:val="24"/>
        </w:rPr>
        <w:t>292-</w:t>
      </w:r>
    </w:p>
    <w:p w:rsidR="009402A7" w:rsidRDefault="00761511">
      <w:pPr>
        <w:pStyle w:val="Heading2"/>
        <w:ind w:left="885"/>
        <w:jc w:val="both"/>
        <w:rPr>
          <w:b w:val="0"/>
        </w:rPr>
      </w:pPr>
      <w:r>
        <w:rPr>
          <w:b w:val="0"/>
        </w:rPr>
        <w:t>299</w:t>
      </w:r>
      <w:r>
        <w:t>.</w:t>
      </w:r>
      <w:r>
        <w:rPr>
          <w:spacing w:val="-2"/>
        </w:rPr>
        <w:t xml:space="preserve"> </w:t>
      </w:r>
      <w:r>
        <w:t>(Impact</w:t>
      </w:r>
      <w:r>
        <w:rPr>
          <w:spacing w:val="-2"/>
        </w:rPr>
        <w:t xml:space="preserve"> </w:t>
      </w:r>
      <w:r>
        <w:t>factor</w:t>
      </w:r>
      <w:r>
        <w:rPr>
          <w:spacing w:val="-3"/>
        </w:rPr>
        <w:t xml:space="preserve"> </w:t>
      </w:r>
      <w:r>
        <w:rPr>
          <w:spacing w:val="-2"/>
        </w:rPr>
        <w:t>1</w:t>
      </w:r>
      <w:r>
        <w:rPr>
          <w:spacing w:val="-2"/>
        </w:rPr>
        <w:t>.48</w:t>
      </w:r>
      <w:r>
        <w:rPr>
          <w:b w:val="0"/>
          <w:spacing w:val="-2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3"/>
        <w:jc w:val="both"/>
        <w:rPr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Khan MA,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 N. Frequency of thrombocytopenia in pregnancy related hypertensive disorder patients presenting at tertiary care hospitals</w:t>
      </w:r>
      <w:r>
        <w:rPr>
          <w:spacing w:val="40"/>
          <w:sz w:val="24"/>
        </w:rPr>
        <w:t xml:space="preserve"> </w:t>
      </w:r>
      <w:r>
        <w:rPr>
          <w:sz w:val="24"/>
        </w:rPr>
        <w:t>of Peshawar. KMUJ 2013; Vol. 4, No. 3: 101-105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b/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Khan MA,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Mohammad NS, Ahmad J. Abnormal Lipid metabolism as a risk factor of </w:t>
      </w:r>
      <w:proofErr w:type="spellStart"/>
      <w:r>
        <w:rPr>
          <w:sz w:val="24"/>
        </w:rPr>
        <w:t>eclampsia</w:t>
      </w:r>
      <w:proofErr w:type="spellEnd"/>
      <w:r>
        <w:rPr>
          <w:sz w:val="24"/>
        </w:rPr>
        <w:t>, study conducted in tertiary care Hospitals of Khyber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Pakhtunkhwa</w:t>
      </w:r>
      <w:proofErr w:type="spellEnd"/>
      <w:r>
        <w:rPr>
          <w:sz w:val="24"/>
        </w:rPr>
        <w:t xml:space="preserve"> Province - Pakistan. Pak J Med Sci. 2013</w:t>
      </w:r>
      <w:r>
        <w:rPr>
          <w:spacing w:val="40"/>
          <w:sz w:val="24"/>
        </w:rPr>
        <w:t xml:space="preserve"> </w:t>
      </w:r>
      <w:r>
        <w:rPr>
          <w:sz w:val="24"/>
        </w:rPr>
        <w:t>Nov-Dec; 29(6): 1410–1414. (</w:t>
      </w:r>
      <w:r>
        <w:rPr>
          <w:b/>
          <w:sz w:val="24"/>
        </w:rPr>
        <w:t>Impact fa</w:t>
      </w:r>
      <w:r>
        <w:rPr>
          <w:b/>
          <w:sz w:val="24"/>
        </w:rPr>
        <w:t>ctor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30"/>
        <w:jc w:val="both"/>
        <w:rPr>
          <w:sz w:val="24"/>
        </w:rPr>
      </w:pPr>
      <w:r>
        <w:rPr>
          <w:sz w:val="24"/>
        </w:rPr>
        <w:t xml:space="preserve">Mohammad NS,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</w:t>
      </w:r>
      <w:r>
        <w:rPr>
          <w:sz w:val="24"/>
        </w:rPr>
        <w:t xml:space="preserve">Khan MA,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Ahmad J,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Z. Effect of combined oral contraceptive pills on lipid profile, blood pressure and body mass</w:t>
      </w:r>
      <w:r>
        <w:rPr>
          <w:spacing w:val="80"/>
          <w:sz w:val="24"/>
        </w:rPr>
        <w:t xml:space="preserve"> </w:t>
      </w:r>
      <w:r>
        <w:rPr>
          <w:sz w:val="24"/>
        </w:rPr>
        <w:t>index in women of child bearing age. KMUJ 2013 vol.5.no.1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2"/>
        <w:jc w:val="both"/>
        <w:rPr>
          <w:b/>
          <w:sz w:val="24"/>
        </w:rPr>
      </w:pP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Kha</w:t>
      </w:r>
      <w:r>
        <w:rPr>
          <w:sz w:val="24"/>
        </w:rPr>
        <w:t xml:space="preserve">n MH,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Z, </w:t>
      </w:r>
      <w:proofErr w:type="spellStart"/>
      <w:r>
        <w:rPr>
          <w:sz w:val="24"/>
        </w:rPr>
        <w:t>Hussain</w:t>
      </w:r>
      <w:proofErr w:type="spellEnd"/>
      <w:r>
        <w:rPr>
          <w:sz w:val="24"/>
        </w:rPr>
        <w:t xml:space="preserve"> Z,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G. Prevalence of zinc deficiency among rural women during childbearing age in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Peshawar Pakistan Pak. </w:t>
      </w:r>
      <w:proofErr w:type="spellStart"/>
      <w:r>
        <w:rPr>
          <w:sz w:val="24"/>
        </w:rPr>
        <w:t>J.Pharm.Sci</w:t>
      </w:r>
      <w:proofErr w:type="spellEnd"/>
      <w:r>
        <w:rPr>
          <w:sz w:val="24"/>
        </w:rPr>
        <w:t>. 2014 Jan;27(1):173-7 (</w:t>
      </w:r>
      <w:r>
        <w:rPr>
          <w:b/>
          <w:sz w:val="24"/>
        </w:rPr>
        <w:t>Impact factor 1.5)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b/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, Mohammad NS, Khan MA. Effect of durat</w:t>
      </w:r>
      <w:r>
        <w:rPr>
          <w:sz w:val="24"/>
        </w:rPr>
        <w:t xml:space="preserve">ion of use of </w:t>
      </w:r>
      <w:proofErr w:type="spellStart"/>
      <w:r>
        <w:rPr>
          <w:sz w:val="24"/>
        </w:rPr>
        <w:t>cocs</w:t>
      </w:r>
      <w:proofErr w:type="spellEnd"/>
      <w:r>
        <w:rPr>
          <w:sz w:val="24"/>
        </w:rPr>
        <w:t xml:space="preserve"> (combination of </w:t>
      </w:r>
      <w:proofErr w:type="spellStart"/>
      <w:r>
        <w:rPr>
          <w:sz w:val="24"/>
        </w:rPr>
        <w:t>ethinyl</w:t>
      </w:r>
      <w:proofErr w:type="spellEnd"/>
      <w:r>
        <w:rPr>
          <w:sz w:val="24"/>
        </w:rPr>
        <w:t xml:space="preserve"> estradiol (0.03mg) and </w:t>
      </w:r>
      <w:proofErr w:type="spellStart"/>
      <w:r>
        <w:rPr>
          <w:sz w:val="24"/>
        </w:rPr>
        <w:t>nongestural</w:t>
      </w:r>
      <w:proofErr w:type="spellEnd"/>
      <w:r>
        <w:rPr>
          <w:sz w:val="24"/>
        </w:rPr>
        <w:t xml:space="preserve"> (o.3mg)) on serum lipid profiles, fasting blood sugar, blood pressure and BMI in child bearing age women. Appl. Environ. Biol. Sci., 4(8S) 387-392, 2014 (</w:t>
      </w:r>
      <w:r>
        <w:rPr>
          <w:b/>
          <w:sz w:val="24"/>
        </w:rPr>
        <w:t>Impact factor. 0.7)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b/>
          <w:sz w:val="24"/>
        </w:rPr>
      </w:pPr>
      <w:r>
        <w:rPr>
          <w:sz w:val="24"/>
        </w:rPr>
        <w:t>Khan</w:t>
      </w:r>
      <w:r>
        <w:rPr>
          <w:spacing w:val="-3"/>
          <w:sz w:val="24"/>
        </w:rPr>
        <w:t xml:space="preserve"> </w:t>
      </w:r>
      <w:r>
        <w:rPr>
          <w:sz w:val="24"/>
        </w:rPr>
        <w:t>MA,</w:t>
      </w:r>
      <w:r>
        <w:rPr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Sultans.</w:t>
      </w:r>
      <w:r>
        <w:rPr>
          <w:spacing w:val="-3"/>
          <w:sz w:val="24"/>
        </w:rPr>
        <w:t xml:space="preserve"> </w:t>
      </w:r>
      <w:r>
        <w:rPr>
          <w:sz w:val="24"/>
        </w:rPr>
        <w:t>Frequency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depression</w:t>
      </w:r>
      <w:r>
        <w:rPr>
          <w:spacing w:val="-3"/>
          <w:sz w:val="24"/>
        </w:rPr>
        <w:t xml:space="preserve"> </w:t>
      </w:r>
      <w:r>
        <w:rPr>
          <w:sz w:val="24"/>
        </w:rPr>
        <w:t>among</w:t>
      </w:r>
      <w:r>
        <w:rPr>
          <w:spacing w:val="-6"/>
          <w:sz w:val="24"/>
        </w:rPr>
        <w:t xml:space="preserve"> </w:t>
      </w:r>
      <w:r>
        <w:rPr>
          <w:sz w:val="24"/>
        </w:rPr>
        <w:t>patients with</w:t>
      </w:r>
      <w:r>
        <w:rPr>
          <w:spacing w:val="-3"/>
          <w:sz w:val="24"/>
        </w:rPr>
        <w:t xml:space="preserve"> </w:t>
      </w:r>
      <w:r>
        <w:rPr>
          <w:sz w:val="24"/>
        </w:rPr>
        <w:t>type-ii diabetes mellitus in Peshawar. J. Appl. Environ. Biol. Sci., 4(8S</w:t>
      </w:r>
      <w:proofErr w:type="gramStart"/>
      <w:r>
        <w:rPr>
          <w:sz w:val="24"/>
        </w:rPr>
        <w:t>)295</w:t>
      </w:r>
      <w:proofErr w:type="gramEnd"/>
      <w:r>
        <w:rPr>
          <w:sz w:val="24"/>
        </w:rPr>
        <w:t>-299, 2014. (</w:t>
      </w:r>
      <w:r>
        <w:rPr>
          <w:b/>
          <w:sz w:val="24"/>
        </w:rPr>
        <w:t>Impact factor. 0.7)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</w:tabs>
        <w:ind w:left="883" w:hanging="358"/>
        <w:jc w:val="both"/>
        <w:rPr>
          <w:sz w:val="24"/>
        </w:rPr>
      </w:pPr>
      <w:r>
        <w:rPr>
          <w:sz w:val="24"/>
        </w:rPr>
        <w:t>Khan</w:t>
      </w:r>
      <w:r>
        <w:rPr>
          <w:spacing w:val="20"/>
          <w:sz w:val="24"/>
        </w:rPr>
        <w:t xml:space="preserve"> </w:t>
      </w:r>
      <w:r>
        <w:rPr>
          <w:sz w:val="24"/>
        </w:rPr>
        <w:t>MA,</w:t>
      </w:r>
      <w:r>
        <w:rPr>
          <w:spacing w:val="20"/>
          <w:sz w:val="24"/>
        </w:rPr>
        <w:t xml:space="preserve"> </w:t>
      </w:r>
      <w:r>
        <w:rPr>
          <w:sz w:val="24"/>
        </w:rPr>
        <w:t>Sultan</w:t>
      </w:r>
      <w:r>
        <w:rPr>
          <w:spacing w:val="20"/>
          <w:sz w:val="24"/>
        </w:rPr>
        <w:t xml:space="preserve"> </w:t>
      </w:r>
      <w:r>
        <w:rPr>
          <w:sz w:val="24"/>
        </w:rPr>
        <w:t>SM,</w:t>
      </w:r>
      <w:r>
        <w:rPr>
          <w:spacing w:val="21"/>
          <w:sz w:val="24"/>
        </w:rPr>
        <w:t xml:space="preserve">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20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,</w:t>
      </w:r>
      <w:r>
        <w:rPr>
          <w:spacing w:val="20"/>
          <w:sz w:val="24"/>
        </w:rPr>
        <w:t xml:space="preserve"> </w:t>
      </w:r>
      <w:proofErr w:type="spellStart"/>
      <w:r>
        <w:rPr>
          <w:sz w:val="24"/>
        </w:rPr>
        <w:t>Akhtar</w:t>
      </w:r>
      <w:proofErr w:type="spellEnd"/>
      <w:r>
        <w:rPr>
          <w:spacing w:val="19"/>
          <w:sz w:val="24"/>
        </w:rPr>
        <w:t xml:space="preserve"> </w:t>
      </w:r>
      <w:r>
        <w:rPr>
          <w:sz w:val="24"/>
        </w:rPr>
        <w:t>T,</w:t>
      </w:r>
      <w:r>
        <w:rPr>
          <w:spacing w:val="21"/>
          <w:sz w:val="24"/>
        </w:rPr>
        <w:t xml:space="preserve"> </w:t>
      </w:r>
      <w:r>
        <w:rPr>
          <w:sz w:val="24"/>
        </w:rPr>
        <w:t>Khan</w:t>
      </w:r>
      <w:r>
        <w:rPr>
          <w:spacing w:val="20"/>
          <w:sz w:val="24"/>
        </w:rPr>
        <w:t xml:space="preserve"> </w:t>
      </w:r>
      <w:r>
        <w:rPr>
          <w:sz w:val="24"/>
        </w:rPr>
        <w:t>MA,</w:t>
      </w:r>
      <w:r>
        <w:rPr>
          <w:spacing w:val="20"/>
          <w:sz w:val="24"/>
        </w:rPr>
        <w:t xml:space="preserve"> </w:t>
      </w:r>
      <w:r>
        <w:rPr>
          <w:sz w:val="24"/>
        </w:rPr>
        <w:t>Mohammad</w:t>
      </w:r>
      <w:r>
        <w:rPr>
          <w:spacing w:val="20"/>
          <w:sz w:val="24"/>
        </w:rPr>
        <w:t xml:space="preserve"> </w:t>
      </w:r>
      <w:r>
        <w:rPr>
          <w:sz w:val="24"/>
        </w:rPr>
        <w:t>NS,</w:t>
      </w:r>
      <w:r>
        <w:rPr>
          <w:spacing w:val="21"/>
          <w:sz w:val="24"/>
        </w:rPr>
        <w:t xml:space="preserve"> </w:t>
      </w:r>
      <w:proofErr w:type="spellStart"/>
      <w:r>
        <w:rPr>
          <w:spacing w:val="-2"/>
          <w:sz w:val="24"/>
        </w:rPr>
        <w:t>Aslam</w:t>
      </w:r>
      <w:proofErr w:type="spellEnd"/>
    </w:p>
    <w:p w:rsidR="009402A7" w:rsidRDefault="00761511">
      <w:pPr>
        <w:pStyle w:val="BodyText"/>
        <w:spacing w:line="242" w:lineRule="auto"/>
        <w:ind w:right="731" w:firstLine="0"/>
        <w:jc w:val="both"/>
        <w:rPr>
          <w:b/>
        </w:rPr>
      </w:pPr>
      <w:r>
        <w:t>H.</w:t>
      </w:r>
      <w:r>
        <w:rPr>
          <w:spacing w:val="-2"/>
        </w:rPr>
        <w:t xml:space="preserve"> </w:t>
      </w:r>
      <w:r>
        <w:t>Depression</w:t>
      </w:r>
      <w:r>
        <w:rPr>
          <w:spacing w:val="-1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Type-II</w:t>
      </w:r>
      <w:r>
        <w:rPr>
          <w:spacing w:val="-3"/>
        </w:rPr>
        <w:t xml:space="preserve"> </w:t>
      </w:r>
      <w:r>
        <w:t>Diabetes</w:t>
      </w:r>
      <w:r>
        <w:rPr>
          <w:spacing w:val="-2"/>
        </w:rPr>
        <w:t xml:space="preserve"> </w:t>
      </w:r>
      <w:r>
        <w:t>Mellitus.</w:t>
      </w:r>
      <w:r>
        <w:rPr>
          <w:spacing w:val="-1"/>
        </w:rPr>
        <w:t xml:space="preserve"> </w:t>
      </w:r>
      <w:r>
        <w:t>Short</w:t>
      </w:r>
      <w:r>
        <w:rPr>
          <w:spacing w:val="-2"/>
        </w:rPr>
        <w:t xml:space="preserve"> </w:t>
      </w:r>
      <w:r>
        <w:t xml:space="preserve">Communications Journal of the College of Physicians and Surgeons Pakistan 2014, Vol. 24 (10): 770 </w:t>
      </w:r>
      <w:r>
        <w:rPr>
          <w:b/>
        </w:rPr>
        <w:t>(Impact factor 0.711)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2"/>
        <w:jc w:val="both"/>
        <w:rPr>
          <w:b/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>Frequency of ABO blood groups and Rh factor in the female</w:t>
      </w:r>
      <w:r>
        <w:rPr>
          <w:sz w:val="24"/>
        </w:rPr>
        <w:t xml:space="preserve"> population of District Peshawar Pakistan Journal of Medical Sciences 2015.vol 31, NO4. 984..986 </w:t>
      </w:r>
      <w:r>
        <w:rPr>
          <w:b/>
          <w:sz w:val="24"/>
        </w:rPr>
        <w:t>(Impact f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4"/>
        <w:jc w:val="both"/>
        <w:rPr>
          <w:b/>
          <w:sz w:val="24"/>
        </w:rPr>
      </w:pPr>
      <w:proofErr w:type="spellStart"/>
      <w:r>
        <w:rPr>
          <w:sz w:val="24"/>
        </w:rPr>
        <w:t>Durrani</w:t>
      </w:r>
      <w:proofErr w:type="spellEnd"/>
      <w:r>
        <w:rPr>
          <w:sz w:val="24"/>
        </w:rPr>
        <w:t xml:space="preserve"> M,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. </w:t>
      </w:r>
      <w:r>
        <w:rPr>
          <w:sz w:val="24"/>
        </w:rPr>
        <w:t xml:space="preserve">Factors Causing Early Osteoporosis in </w:t>
      </w:r>
      <w:proofErr w:type="spellStart"/>
      <w:r>
        <w:rPr>
          <w:sz w:val="24"/>
        </w:rPr>
        <w:t>Perimenopausal</w:t>
      </w:r>
      <w:proofErr w:type="spellEnd"/>
      <w:r>
        <w:rPr>
          <w:sz w:val="24"/>
        </w:rPr>
        <w:t xml:space="preserve"> Women Pak Journal Physiology 2015;11(2) </w:t>
      </w:r>
      <w:r>
        <w:rPr>
          <w:b/>
          <w:sz w:val="24"/>
        </w:rPr>
        <w:t>(Impact factor 5.5)</w:t>
      </w:r>
    </w:p>
    <w:p w:rsidR="009402A7" w:rsidRDefault="009402A7">
      <w:pPr>
        <w:pStyle w:val="ListParagraph"/>
        <w:rPr>
          <w:b/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80"/>
        <w:ind w:right="730"/>
        <w:jc w:val="both"/>
        <w:rPr>
          <w:sz w:val="24"/>
        </w:rPr>
      </w:pPr>
      <w:proofErr w:type="spellStart"/>
      <w:r>
        <w:rPr>
          <w:b/>
          <w:sz w:val="24"/>
        </w:rPr>
        <w:lastRenderedPageBreak/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 G, Khan MA, </w:t>
      </w:r>
      <w:proofErr w:type="spellStart"/>
      <w:r>
        <w:rPr>
          <w:sz w:val="24"/>
        </w:rPr>
        <w:t>Haider</w:t>
      </w:r>
      <w:proofErr w:type="spellEnd"/>
      <w:r>
        <w:rPr>
          <w:sz w:val="24"/>
        </w:rPr>
        <w:t xml:space="preserve"> J, </w:t>
      </w:r>
      <w:proofErr w:type="spellStart"/>
      <w:r>
        <w:rPr>
          <w:sz w:val="24"/>
        </w:rPr>
        <w:t>Aslam</w:t>
      </w:r>
      <w:proofErr w:type="spellEnd"/>
      <w:r>
        <w:rPr>
          <w:sz w:val="24"/>
        </w:rPr>
        <w:t xml:space="preserve"> H. Prevalence of Obesity and Associated Risk Factors in A Female Population of Rural Peshawar-Pakistan. KMUJ 2015, 7(1), 19-24. (</w:t>
      </w:r>
      <w:r>
        <w:rPr>
          <w:b/>
          <w:sz w:val="24"/>
        </w:rPr>
        <w:t>Impact fac</w:t>
      </w:r>
      <w:r>
        <w:rPr>
          <w:b/>
          <w:sz w:val="24"/>
        </w:rPr>
        <w:t>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b/>
          <w:sz w:val="24"/>
        </w:rPr>
      </w:pPr>
      <w:proofErr w:type="spellStart"/>
      <w:r>
        <w:rPr>
          <w:sz w:val="24"/>
        </w:rPr>
        <w:t>Shaheen</w:t>
      </w:r>
      <w:proofErr w:type="spellEnd"/>
      <w:r>
        <w:rPr>
          <w:sz w:val="24"/>
        </w:rPr>
        <w:t xml:space="preserve"> A,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Khattak</w:t>
      </w:r>
      <w:proofErr w:type="spellEnd"/>
      <w:r>
        <w:rPr>
          <w:sz w:val="24"/>
        </w:rPr>
        <w:t xml:space="preserve"> S, Ali R,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Sarwar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MT,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Severity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Of</w:t>
      </w:r>
      <w:proofErr w:type="gramEnd"/>
      <w:r>
        <w:rPr>
          <w:sz w:val="24"/>
        </w:rPr>
        <w:t xml:space="preserve"> Periodontitis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in Diabetes Mellitus Type-2: Obese and Non-Obese Subjects. Advances in Basic Medical Science 1(1) (2015) </w:t>
      </w:r>
      <w:r>
        <w:rPr>
          <w:b/>
          <w:sz w:val="24"/>
        </w:rPr>
        <w:t>(Impact factor 2.7)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sz w:val="24"/>
        </w:rPr>
      </w:pPr>
      <w:proofErr w:type="spellStart"/>
      <w:r>
        <w:rPr>
          <w:sz w:val="24"/>
        </w:rPr>
        <w:t>Asmat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Shaheen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Roshan</w:t>
      </w:r>
      <w:proofErr w:type="spellEnd"/>
      <w:r>
        <w:rPr>
          <w:sz w:val="24"/>
        </w:rPr>
        <w:t xml:space="preserve"> Ali,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Tahir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Sarwar</w:t>
      </w:r>
      <w:proofErr w:type="spellEnd"/>
      <w:r>
        <w:rPr>
          <w:sz w:val="24"/>
        </w:rPr>
        <w:t xml:space="preserve"> Risk factors of Preeclampsia </w:t>
      </w:r>
      <w:proofErr w:type="spellStart"/>
      <w:r>
        <w:rPr>
          <w:sz w:val="24"/>
        </w:rPr>
        <w:t>eclampsia</w:t>
      </w:r>
      <w:proofErr w:type="spellEnd"/>
      <w:r>
        <w:rPr>
          <w:sz w:val="24"/>
        </w:rPr>
        <w:t xml:space="preserve"> and its adverse outcomes in low- and middle-income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pregnant females KMUJ 2015,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 7. NO.4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b/>
          <w:sz w:val="24"/>
        </w:rPr>
      </w:pP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 T,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>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Prevalence of </w:t>
      </w:r>
      <w:proofErr w:type="spellStart"/>
      <w:r>
        <w:rPr>
          <w:sz w:val="24"/>
        </w:rPr>
        <w:t>Amoebiasis</w:t>
      </w:r>
      <w:proofErr w:type="spellEnd"/>
      <w:r>
        <w:rPr>
          <w:sz w:val="24"/>
        </w:rPr>
        <w:t xml:space="preserve"> in a model research community and its conf</w:t>
      </w:r>
      <w:r>
        <w:rPr>
          <w:sz w:val="24"/>
        </w:rPr>
        <w:t xml:space="preserve">irmation using stool antigen Elisa for </w:t>
      </w:r>
      <w:proofErr w:type="spellStart"/>
      <w:r>
        <w:rPr>
          <w:sz w:val="24"/>
        </w:rPr>
        <w:t>E</w:t>
      </w:r>
      <w:r>
        <w:rPr>
          <w:i/>
          <w:sz w:val="24"/>
        </w:rPr>
        <w:t>ntamoeba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histolytica</w:t>
      </w:r>
      <w:proofErr w:type="spellEnd"/>
      <w:r>
        <w:rPr>
          <w:i/>
          <w:sz w:val="24"/>
        </w:rPr>
        <w:t xml:space="preserve">. </w:t>
      </w:r>
      <w:r>
        <w:rPr>
          <w:sz w:val="24"/>
        </w:rPr>
        <w:t>Pak. J. Pharmaceutical Sciences.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Vol.29 No 5, year 2016 </w:t>
      </w:r>
      <w:r>
        <w:rPr>
          <w:b/>
          <w:sz w:val="24"/>
        </w:rPr>
        <w:t>(Impact f 1.5)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b/>
          <w:sz w:val="24"/>
        </w:rPr>
      </w:pP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Tasleem</w:t>
      </w:r>
      <w:proofErr w:type="spellEnd"/>
      <w:r>
        <w:rPr>
          <w:sz w:val="24"/>
        </w:rPr>
        <w:t xml:space="preserve"> Akhtar</w:t>
      </w:r>
      <w:r>
        <w:rPr>
          <w:sz w:val="24"/>
          <w:vertAlign w:val="superscript"/>
        </w:rPr>
        <w:t>2</w:t>
      </w:r>
      <w:r>
        <w:rPr>
          <w:sz w:val="24"/>
        </w:rPr>
        <w:t>, Nabila Sher</w:t>
      </w:r>
      <w:r>
        <w:rPr>
          <w:sz w:val="24"/>
          <w:vertAlign w:val="superscript"/>
        </w:rPr>
        <w:t>3,</w:t>
      </w:r>
      <w:r>
        <w:rPr>
          <w:sz w:val="24"/>
        </w:rPr>
        <w:t xml:space="preserve"> </w:t>
      </w:r>
      <w:proofErr w:type="spellStart"/>
      <w:r>
        <w:rPr>
          <w:sz w:val="24"/>
        </w:rPr>
        <w:t>Jamila</w:t>
      </w:r>
      <w:proofErr w:type="spellEnd"/>
      <w:r>
        <w:rPr>
          <w:sz w:val="24"/>
        </w:rPr>
        <w:t xml:space="preserve"> Haider</w:t>
      </w:r>
      <w:r>
        <w:rPr>
          <w:sz w:val="24"/>
          <w:vertAlign w:val="superscript"/>
        </w:rPr>
        <w:t>4*</w:t>
      </w:r>
      <w:r>
        <w:rPr>
          <w:sz w:val="24"/>
        </w:rPr>
        <w:t xml:space="preserve">, M. </w:t>
      </w:r>
      <w:proofErr w:type="spellStart"/>
      <w:r>
        <w:rPr>
          <w:sz w:val="24"/>
        </w:rPr>
        <w:t>Akmal</w:t>
      </w:r>
      <w:proofErr w:type="spellEnd"/>
      <w:r>
        <w:rPr>
          <w:sz w:val="24"/>
        </w:rPr>
        <w:t xml:space="preserve"> Khan</w:t>
      </w:r>
      <w:r>
        <w:rPr>
          <w:sz w:val="24"/>
          <w:vertAlign w:val="superscript"/>
        </w:rPr>
        <w:t>5</w:t>
      </w:r>
      <w:r>
        <w:rPr>
          <w:sz w:val="24"/>
        </w:rPr>
        <w:t xml:space="preserve">, </w:t>
      </w:r>
      <w:proofErr w:type="spellStart"/>
      <w:r>
        <w:rPr>
          <w:sz w:val="24"/>
        </w:rPr>
        <w:t>Hina</w:t>
      </w:r>
      <w:proofErr w:type="spellEnd"/>
      <w:r>
        <w:rPr>
          <w:sz w:val="24"/>
        </w:rPr>
        <w:t xml:space="preserve"> Aslam</w:t>
      </w:r>
      <w:r>
        <w:rPr>
          <w:sz w:val="24"/>
          <w:vertAlign w:val="superscript"/>
        </w:rPr>
        <w:t>6</w:t>
      </w:r>
      <w:r>
        <w:rPr>
          <w:sz w:val="24"/>
        </w:rPr>
        <w:t xml:space="preserve"> Comparison of maternal serum lipoproteins in normal pregnancy and </w:t>
      </w:r>
      <w:proofErr w:type="spellStart"/>
      <w:r>
        <w:rPr>
          <w:sz w:val="24"/>
        </w:rPr>
        <w:t>primiparous</w:t>
      </w:r>
      <w:proofErr w:type="spellEnd"/>
      <w:r>
        <w:rPr>
          <w:sz w:val="24"/>
        </w:rPr>
        <w:t xml:space="preserve"> patients with </w:t>
      </w:r>
      <w:proofErr w:type="spellStart"/>
      <w:r>
        <w:rPr>
          <w:sz w:val="24"/>
        </w:rPr>
        <w:t>eclampsia</w:t>
      </w:r>
      <w:proofErr w:type="spellEnd"/>
      <w:r>
        <w:rPr>
          <w:sz w:val="24"/>
        </w:rPr>
        <w:t xml:space="preserve">. Pak J Med </w:t>
      </w:r>
      <w:proofErr w:type="spellStart"/>
      <w:r>
        <w:rPr>
          <w:sz w:val="24"/>
        </w:rPr>
        <w:t>Sci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 32 No 4 2016 </w:t>
      </w:r>
      <w:r>
        <w:rPr>
          <w:b/>
          <w:sz w:val="24"/>
        </w:rPr>
        <w:t>(impact f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30"/>
        <w:jc w:val="both"/>
        <w:rPr>
          <w:b/>
          <w:sz w:val="24"/>
        </w:rPr>
      </w:pPr>
      <w:proofErr w:type="spellStart"/>
      <w:r>
        <w:rPr>
          <w:sz w:val="24"/>
        </w:rPr>
        <w:t>Asmat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Shaheen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Adipokine</w:t>
      </w:r>
      <w:proofErr w:type="spellEnd"/>
      <w:r>
        <w:rPr>
          <w:sz w:val="24"/>
        </w:rPr>
        <w:t xml:space="preserve"> Serum </w:t>
      </w:r>
      <w:proofErr w:type="spellStart"/>
      <w:r>
        <w:rPr>
          <w:sz w:val="24"/>
        </w:rPr>
        <w:t>visfatin</w:t>
      </w:r>
      <w:proofErr w:type="spellEnd"/>
      <w:r>
        <w:rPr>
          <w:sz w:val="24"/>
        </w:rPr>
        <w:t xml:space="preserve"> level in pregnancy induced hypertension and uncompli</w:t>
      </w:r>
      <w:r>
        <w:rPr>
          <w:sz w:val="24"/>
        </w:rPr>
        <w:t xml:space="preserve">cated pregnancy </w:t>
      </w:r>
      <w:hyperlink r:id="rId15">
        <w:r>
          <w:rPr>
            <w:sz w:val="24"/>
          </w:rPr>
          <w:t>Pak J Med Sci.</w:t>
        </w:r>
      </w:hyperlink>
      <w:r>
        <w:rPr>
          <w:sz w:val="24"/>
        </w:rPr>
        <w:t xml:space="preserve"> 2016 Nov-Dec; 32(6): 1419–1424. (</w:t>
      </w:r>
      <w:r>
        <w:rPr>
          <w:b/>
          <w:sz w:val="24"/>
        </w:rPr>
        <w:t>Impact Factor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b/>
          <w:sz w:val="24"/>
        </w:rPr>
      </w:pPr>
      <w:proofErr w:type="spellStart"/>
      <w:r>
        <w:rPr>
          <w:sz w:val="24"/>
        </w:rPr>
        <w:t>Asmat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Shaheen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Salim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Khattak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Zahoor</w:t>
      </w:r>
      <w:proofErr w:type="spellEnd"/>
      <w:r>
        <w:rPr>
          <w:sz w:val="24"/>
        </w:rPr>
        <w:t xml:space="preserve"> Ahmed, </w:t>
      </w:r>
      <w:proofErr w:type="spellStart"/>
      <w:r>
        <w:rPr>
          <w:sz w:val="24"/>
        </w:rPr>
        <w:t>Musarrat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Jabeen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Roshan</w:t>
      </w:r>
      <w:proofErr w:type="spellEnd"/>
      <w:r>
        <w:rPr>
          <w:sz w:val="24"/>
        </w:rPr>
        <w:t xml:space="preserve"> Ali circulating </w:t>
      </w:r>
      <w:proofErr w:type="spellStart"/>
      <w:r>
        <w:rPr>
          <w:sz w:val="24"/>
        </w:rPr>
        <w:t>vi</w:t>
      </w:r>
      <w:r>
        <w:rPr>
          <w:sz w:val="24"/>
        </w:rPr>
        <w:t>sfatin</w:t>
      </w:r>
      <w:proofErr w:type="spellEnd"/>
      <w:r>
        <w:rPr>
          <w:sz w:val="24"/>
        </w:rPr>
        <w:t xml:space="preserve"> level and its association with lipid biomarkers in pregnancy</w:t>
      </w:r>
      <w:r>
        <w:rPr>
          <w:spacing w:val="-6"/>
          <w:sz w:val="24"/>
        </w:rPr>
        <w:t xml:space="preserve"> </w:t>
      </w:r>
      <w:r>
        <w:rPr>
          <w:sz w:val="24"/>
        </w:rPr>
        <w:t>induced</w:t>
      </w:r>
      <w:r>
        <w:rPr>
          <w:spacing w:val="-1"/>
          <w:sz w:val="24"/>
        </w:rPr>
        <w:t xml:space="preserve"> </w:t>
      </w:r>
      <w:r>
        <w:rPr>
          <w:sz w:val="24"/>
        </w:rPr>
        <w:t>hypertension.</w:t>
      </w:r>
      <w:r>
        <w:rPr>
          <w:spacing w:val="-1"/>
          <w:sz w:val="24"/>
        </w:rPr>
        <w:t xml:space="preserve"> </w:t>
      </w:r>
      <w:r>
        <w:rPr>
          <w:sz w:val="24"/>
        </w:rPr>
        <w:t>GJMS</w:t>
      </w:r>
      <w:r>
        <w:rPr>
          <w:spacing w:val="40"/>
          <w:sz w:val="24"/>
        </w:rPr>
        <w:t xml:space="preserve"> </w:t>
      </w:r>
      <w:hyperlink r:id="rId16">
        <w:proofErr w:type="spellStart"/>
        <w:r>
          <w:rPr>
            <w:sz w:val="24"/>
          </w:rPr>
          <w:t>Vol</w:t>
        </w:r>
        <w:proofErr w:type="spellEnd"/>
        <w:r>
          <w:rPr>
            <w:spacing w:val="-1"/>
            <w:sz w:val="24"/>
          </w:rPr>
          <w:t xml:space="preserve"> </w:t>
        </w:r>
        <w:r>
          <w:rPr>
            <w:sz w:val="24"/>
          </w:rPr>
          <w:t>14,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No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4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(2016)</w:t>
        </w:r>
      </w:hyperlink>
      <w:r>
        <w:rPr>
          <w:spacing w:val="-2"/>
          <w:sz w:val="24"/>
        </w:rPr>
        <w:t xml:space="preserve"> </w:t>
      </w:r>
      <w:r>
        <w:rPr>
          <w:b/>
          <w:sz w:val="24"/>
        </w:rPr>
        <w:t>(Impact Factor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0.422)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0"/>
        <w:jc w:val="both"/>
        <w:rPr>
          <w:b/>
          <w:sz w:val="24"/>
        </w:rPr>
      </w:pPr>
      <w:r>
        <w:rPr>
          <w:sz w:val="24"/>
        </w:rPr>
        <w:t xml:space="preserve">Screening of adult dental patients visiting Khyber College of Dentistry, Peshawar for HBV and HCV infections and identifying the associated risk factors. </w:t>
      </w:r>
      <w:proofErr w:type="spellStart"/>
      <w:r>
        <w:rPr>
          <w:sz w:val="24"/>
        </w:rPr>
        <w:t>Jamila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Haider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Ghosia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Tasleem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. Pak J Med </w:t>
      </w:r>
      <w:proofErr w:type="spellStart"/>
      <w:r>
        <w:rPr>
          <w:sz w:val="24"/>
        </w:rPr>
        <w:t>Sci</w:t>
      </w:r>
      <w:proofErr w:type="spellEnd"/>
      <w:r>
        <w:rPr>
          <w:sz w:val="24"/>
        </w:rPr>
        <w:t xml:space="preserve"> 2017 Vol. 33 No. 3 (</w:t>
      </w:r>
      <w:r>
        <w:rPr>
          <w:b/>
          <w:sz w:val="24"/>
        </w:rPr>
        <w:t>Impact</w:t>
      </w:r>
      <w:r>
        <w:rPr>
          <w:b/>
          <w:sz w:val="24"/>
        </w:rPr>
        <w:t xml:space="preserve"> Factor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5"/>
          <w:tab w:val="left" w:pos="943"/>
        </w:tabs>
        <w:ind w:right="730"/>
        <w:jc w:val="both"/>
        <w:rPr>
          <w:sz w:val="24"/>
        </w:rPr>
      </w:pPr>
      <w:r>
        <w:rPr>
          <w:sz w:val="24"/>
        </w:rPr>
        <w:t>Khadija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Nazish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Farooq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pacing w:val="40"/>
          <w:sz w:val="24"/>
        </w:rPr>
        <w:t xml:space="preserve"> </w:t>
      </w:r>
      <w:r>
        <w:rPr>
          <w:sz w:val="24"/>
        </w:rPr>
        <w:t>iron</w:t>
      </w:r>
      <w:r>
        <w:rPr>
          <w:spacing w:val="-1"/>
          <w:sz w:val="24"/>
        </w:rPr>
        <w:t xml:space="preserve"> </w:t>
      </w:r>
      <w:r>
        <w:rPr>
          <w:sz w:val="24"/>
        </w:rPr>
        <w:t>deficiency</w:t>
      </w:r>
      <w:r>
        <w:rPr>
          <w:spacing w:val="-3"/>
          <w:sz w:val="24"/>
        </w:rPr>
        <w:t xml:space="preserve"> </w:t>
      </w:r>
      <w:r>
        <w:rPr>
          <w:sz w:val="24"/>
        </w:rPr>
        <w:t>status in first time, replacement, voluntary</w:t>
      </w:r>
      <w:r>
        <w:rPr>
          <w:spacing w:val="40"/>
          <w:sz w:val="24"/>
        </w:rPr>
        <w:t xml:space="preserve"> </w:t>
      </w:r>
      <w:r>
        <w:rPr>
          <w:sz w:val="24"/>
        </w:rPr>
        <w:t>and regular male blood</w:t>
      </w:r>
      <w:r>
        <w:rPr>
          <w:spacing w:val="40"/>
          <w:sz w:val="24"/>
        </w:rPr>
        <w:t xml:space="preserve">  </w:t>
      </w:r>
      <w:r>
        <w:rPr>
          <w:sz w:val="24"/>
        </w:rPr>
        <w:t>donors</w:t>
      </w:r>
      <w:r>
        <w:rPr>
          <w:spacing w:val="80"/>
          <w:sz w:val="24"/>
        </w:rPr>
        <w:t xml:space="preserve"> </w:t>
      </w:r>
      <w:r>
        <w:rPr>
          <w:sz w:val="24"/>
        </w:rPr>
        <w:t>of Peshawar Khyber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Pakhtunkhwa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Zeeshan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Kibria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KMUJ </w:t>
      </w:r>
      <w:hyperlink r:id="rId17">
        <w:proofErr w:type="spellStart"/>
        <w:r>
          <w:rPr>
            <w:color w:val="000000"/>
            <w:sz w:val="24"/>
            <w:shd w:val="clear" w:color="auto" w:fill="CCDDCC"/>
          </w:rPr>
          <w:t>Vol</w:t>
        </w:r>
        <w:proofErr w:type="spellEnd"/>
        <w:r>
          <w:rPr>
            <w:color w:val="000000"/>
            <w:spacing w:val="-1"/>
            <w:sz w:val="24"/>
            <w:shd w:val="clear" w:color="auto" w:fill="CCDDCC"/>
          </w:rPr>
          <w:t xml:space="preserve"> </w:t>
        </w:r>
        <w:r>
          <w:rPr>
            <w:color w:val="000000"/>
            <w:sz w:val="24"/>
            <w:shd w:val="clear" w:color="auto" w:fill="CCDDCC"/>
          </w:rPr>
          <w:t>9,</w:t>
        </w:r>
        <w:r>
          <w:rPr>
            <w:color w:val="000000"/>
            <w:spacing w:val="-1"/>
            <w:sz w:val="24"/>
            <w:shd w:val="clear" w:color="auto" w:fill="CCDDCC"/>
          </w:rPr>
          <w:t xml:space="preserve"> </w:t>
        </w:r>
        <w:r>
          <w:rPr>
            <w:color w:val="000000"/>
            <w:sz w:val="24"/>
            <w:shd w:val="clear" w:color="auto" w:fill="CCDDCC"/>
          </w:rPr>
          <w:t>No</w:t>
        </w:r>
        <w:r>
          <w:rPr>
            <w:color w:val="000000"/>
            <w:spacing w:val="-1"/>
            <w:sz w:val="24"/>
            <w:shd w:val="clear" w:color="auto" w:fill="CCDDCC"/>
          </w:rPr>
          <w:t xml:space="preserve"> </w:t>
        </w:r>
        <w:r>
          <w:rPr>
            <w:color w:val="000000"/>
            <w:sz w:val="24"/>
            <w:shd w:val="clear" w:color="auto" w:fill="CCDDCC"/>
          </w:rPr>
          <w:t>2</w:t>
        </w:r>
        <w:r>
          <w:rPr>
            <w:color w:val="000000"/>
            <w:spacing w:val="-1"/>
            <w:sz w:val="24"/>
            <w:shd w:val="clear" w:color="auto" w:fill="CCDDCC"/>
          </w:rPr>
          <w:t xml:space="preserve"> </w:t>
        </w:r>
        <w:r>
          <w:rPr>
            <w:color w:val="000000"/>
            <w:sz w:val="24"/>
            <w:shd w:val="clear" w:color="auto" w:fill="CCDDCC"/>
          </w:rPr>
          <w:t>(2017</w:t>
        </w:r>
      </w:hyperlink>
      <w:r>
        <w:rPr>
          <w:color w:val="000000"/>
          <w:sz w:val="24"/>
          <w:shd w:val="clear" w:color="auto" w:fill="CCDDCC"/>
        </w:rPr>
        <w:t>)</w:t>
      </w:r>
      <w:r>
        <w:rPr>
          <w:color w:val="000000"/>
          <w:spacing w:val="-2"/>
          <w:sz w:val="24"/>
          <w:shd w:val="clear" w:color="auto" w:fill="CCDDCC"/>
        </w:rPr>
        <w:t xml:space="preserve"> </w:t>
      </w:r>
      <w:r>
        <w:rPr>
          <w:color w:val="000000"/>
          <w:sz w:val="24"/>
        </w:rPr>
        <w:t>(</w:t>
      </w:r>
      <w:r>
        <w:rPr>
          <w:b/>
          <w:color w:val="000000"/>
          <w:sz w:val="24"/>
        </w:rPr>
        <w:t>Impact factor</w:t>
      </w:r>
      <w:r>
        <w:rPr>
          <w:b/>
          <w:color w:val="000000"/>
          <w:spacing w:val="-2"/>
          <w:sz w:val="24"/>
        </w:rPr>
        <w:t xml:space="preserve"> </w:t>
      </w:r>
      <w:r>
        <w:rPr>
          <w:b/>
          <w:color w:val="000000"/>
          <w:sz w:val="24"/>
        </w:rPr>
        <w:t>0.3</w:t>
      </w:r>
      <w:r>
        <w:rPr>
          <w:color w:val="000000"/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30"/>
        <w:jc w:val="both"/>
        <w:rPr>
          <w:sz w:val="24"/>
        </w:rPr>
      </w:pPr>
      <w:r>
        <w:rPr>
          <w:sz w:val="24"/>
        </w:rPr>
        <w:t xml:space="preserve">Ayesha </w:t>
      </w:r>
      <w:proofErr w:type="spellStart"/>
      <w:r>
        <w:rPr>
          <w:sz w:val="24"/>
        </w:rPr>
        <w:t>Zakir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Farhat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Shehzad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Frequency and association of risk factors in development of gestational diabetes mellitus KMUJ </w:t>
      </w:r>
      <w:hyperlink r:id="rId18">
        <w:proofErr w:type="spellStart"/>
        <w:r>
          <w:rPr>
            <w:color w:val="000000"/>
            <w:sz w:val="24"/>
            <w:shd w:val="clear" w:color="auto" w:fill="CCDDCC"/>
          </w:rPr>
          <w:t>Vol</w:t>
        </w:r>
        <w:proofErr w:type="spellEnd"/>
        <w:r>
          <w:rPr>
            <w:color w:val="000000"/>
            <w:sz w:val="24"/>
            <w:shd w:val="clear" w:color="auto" w:fill="CCDDCC"/>
          </w:rPr>
          <w:t xml:space="preserve"> 9, No 3 (2017)</w:t>
        </w:r>
      </w:hyperlink>
      <w:r>
        <w:rPr>
          <w:color w:val="000000"/>
          <w:sz w:val="24"/>
        </w:rPr>
        <w:t xml:space="preserve"> (</w:t>
      </w:r>
      <w:r>
        <w:rPr>
          <w:b/>
          <w:color w:val="000000"/>
          <w:sz w:val="24"/>
        </w:rPr>
        <w:t>Impact factor 0.3</w:t>
      </w:r>
      <w:r>
        <w:rPr>
          <w:color w:val="000000"/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b/>
          <w:sz w:val="24"/>
        </w:rPr>
      </w:pPr>
      <w:r>
        <w:rPr>
          <w:sz w:val="24"/>
        </w:rPr>
        <w:t xml:space="preserve">Muhammad </w:t>
      </w:r>
      <w:proofErr w:type="spellStart"/>
      <w:r>
        <w:rPr>
          <w:sz w:val="24"/>
        </w:rPr>
        <w:t>Jaseem</w:t>
      </w:r>
      <w:proofErr w:type="spellEnd"/>
      <w:r>
        <w:rPr>
          <w:sz w:val="24"/>
        </w:rPr>
        <w:t xml:space="preserve"> Khan,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Jawad</w:t>
      </w:r>
      <w:proofErr w:type="spellEnd"/>
      <w:r>
        <w:rPr>
          <w:sz w:val="24"/>
        </w:rPr>
        <w:t xml:space="preserve"> Ahmed, </w:t>
      </w:r>
      <w:proofErr w:type="spellStart"/>
      <w:r>
        <w:rPr>
          <w:sz w:val="24"/>
        </w:rPr>
        <w:t>Sulman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Basit</w:t>
      </w:r>
      <w:proofErr w:type="spellEnd"/>
      <w:r>
        <w:rPr>
          <w:sz w:val="24"/>
        </w:rPr>
        <w:t>, Who</w:t>
      </w:r>
      <w:r>
        <w:rPr>
          <w:sz w:val="24"/>
        </w:rPr>
        <w:t xml:space="preserve">le Genome Sequencing instead of Whole </w:t>
      </w:r>
      <w:proofErr w:type="spellStart"/>
      <w:r>
        <w:rPr>
          <w:sz w:val="24"/>
        </w:rPr>
        <w:t>Exome</w:t>
      </w:r>
      <w:proofErr w:type="spellEnd"/>
      <w:r>
        <w:rPr>
          <w:sz w:val="24"/>
        </w:rPr>
        <w:t xml:space="preserve"> Sequencing is required to identify the Genetic Causes of Polycystic Ovary Syndrome in Pakistani families. Pak J Med </w:t>
      </w:r>
      <w:proofErr w:type="spellStart"/>
      <w:r>
        <w:rPr>
          <w:sz w:val="24"/>
        </w:rPr>
        <w:t>Sci</w:t>
      </w:r>
      <w:proofErr w:type="spellEnd"/>
      <w:r>
        <w:rPr>
          <w:sz w:val="24"/>
        </w:rPr>
        <w:t xml:space="preserve">, </w:t>
      </w:r>
      <w:hyperlink r:id="rId19">
        <w:proofErr w:type="spellStart"/>
        <w:r>
          <w:rPr>
            <w:sz w:val="24"/>
          </w:rPr>
          <w:t>Vol</w:t>
        </w:r>
        <w:proofErr w:type="spellEnd"/>
        <w:r>
          <w:rPr>
            <w:sz w:val="24"/>
          </w:rPr>
          <w:t xml:space="preserve"> 34, No 3 (2018)</w:t>
        </w:r>
      </w:hyperlink>
      <w:r>
        <w:rPr>
          <w:sz w:val="24"/>
        </w:rPr>
        <w:t xml:space="preserve"> (</w:t>
      </w:r>
      <w:r>
        <w:rPr>
          <w:b/>
          <w:sz w:val="24"/>
        </w:rPr>
        <w:t>Impact Factor 0.8)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b/>
          <w:sz w:val="24"/>
        </w:rPr>
      </w:pPr>
      <w:r>
        <w:rPr>
          <w:sz w:val="24"/>
        </w:rPr>
        <w:t xml:space="preserve">A.C. </w:t>
      </w:r>
      <w:proofErr w:type="spellStart"/>
      <w:r>
        <w:rPr>
          <w:sz w:val="24"/>
        </w:rPr>
        <w:t>Zielen</w:t>
      </w:r>
      <w:proofErr w:type="spellEnd"/>
      <w:r>
        <w:rPr>
          <w:sz w:val="24"/>
        </w:rPr>
        <w:t xml:space="preserve"> M.J. Khan N. Pollock H. Jiang J. Ahmed R.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M</w:t>
      </w:r>
      <w:r>
        <w:rPr>
          <w:sz w:val="24"/>
        </w:rPr>
        <w:t xml:space="preserve">. </w:t>
      </w:r>
      <w:proofErr w:type="spellStart"/>
      <w:r>
        <w:rPr>
          <w:sz w:val="24"/>
        </w:rPr>
        <w:t>Jabeen</w:t>
      </w:r>
      <w:proofErr w:type="spellEnd"/>
      <w:r>
        <w:rPr>
          <w:sz w:val="24"/>
        </w:rPr>
        <w:t xml:space="preserve"> A.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Yatsenko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Rajkovic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novel</w:t>
      </w:r>
      <w:r>
        <w:rPr>
          <w:spacing w:val="-2"/>
          <w:sz w:val="24"/>
        </w:rPr>
        <w:t xml:space="preserve"> </w:t>
      </w:r>
      <w:r>
        <w:rPr>
          <w:sz w:val="24"/>
        </w:rPr>
        <w:t>homozygous</w:t>
      </w:r>
      <w:r>
        <w:rPr>
          <w:spacing w:val="-3"/>
          <w:sz w:val="24"/>
        </w:rPr>
        <w:t xml:space="preserve"> </w:t>
      </w:r>
      <w:r>
        <w:rPr>
          <w:sz w:val="24"/>
        </w:rPr>
        <w:t>frame-shift</w:t>
      </w:r>
      <w:r>
        <w:rPr>
          <w:spacing w:val="-2"/>
          <w:sz w:val="24"/>
        </w:rPr>
        <w:t xml:space="preserve"> </w:t>
      </w:r>
      <w:r>
        <w:rPr>
          <w:sz w:val="24"/>
        </w:rPr>
        <w:t>variant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LHCGR</w:t>
      </w:r>
      <w:r>
        <w:rPr>
          <w:spacing w:val="-2"/>
          <w:sz w:val="24"/>
        </w:rPr>
        <w:t xml:space="preserve"> </w:t>
      </w:r>
      <w:r>
        <w:rPr>
          <w:sz w:val="24"/>
        </w:rPr>
        <w:t>gene</w:t>
      </w:r>
      <w:r>
        <w:rPr>
          <w:spacing w:val="-3"/>
          <w:sz w:val="24"/>
        </w:rPr>
        <w:t xml:space="preserve"> </w:t>
      </w:r>
      <w:r>
        <w:rPr>
          <w:sz w:val="24"/>
        </w:rPr>
        <w:t>is associated with primary ovarian insufficiency in a Pakistani family Clinical Gene</w:t>
      </w:r>
      <w:r>
        <w:rPr>
          <w:sz w:val="24"/>
        </w:rPr>
        <w:t>tics Volume 94, Issue 2 JULY 2018. (</w:t>
      </w:r>
      <w:r>
        <w:rPr>
          <w:b/>
          <w:sz w:val="24"/>
        </w:rPr>
        <w:t>Impact Factor 3.512)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  <w:tab w:val="left" w:pos="2198"/>
        </w:tabs>
        <w:ind w:right="728"/>
        <w:jc w:val="both"/>
        <w:rPr>
          <w:b/>
          <w:sz w:val="24"/>
        </w:rPr>
      </w:pPr>
      <w:r>
        <w:rPr>
          <w:sz w:val="24"/>
        </w:rPr>
        <w:t xml:space="preserve">S Fatima, A </w:t>
      </w:r>
      <w:proofErr w:type="spellStart"/>
      <w:r>
        <w:rPr>
          <w:sz w:val="24"/>
        </w:rPr>
        <w:t>Zubair</w:t>
      </w:r>
      <w:proofErr w:type="spellEnd"/>
      <w:r>
        <w:rPr>
          <w:sz w:val="24"/>
        </w:rPr>
        <w:t xml:space="preserve">, F </w:t>
      </w:r>
      <w:proofErr w:type="spellStart"/>
      <w:r>
        <w:rPr>
          <w:sz w:val="24"/>
        </w:rPr>
        <w:t>Nawab</w:t>
      </w:r>
      <w:proofErr w:type="spellEnd"/>
      <w:r>
        <w:rPr>
          <w:sz w:val="24"/>
        </w:rPr>
        <w:t xml:space="preserve">, MJ Khan, </w:t>
      </w:r>
      <w:r>
        <w:rPr>
          <w:b/>
          <w:sz w:val="24"/>
        </w:rPr>
        <w:t xml:space="preserve">R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I Shah </w:t>
      </w:r>
      <w:hyperlink r:id="rId20">
        <w:r>
          <w:rPr>
            <w:sz w:val="24"/>
          </w:rPr>
          <w:t>The clinical outcomes of</w:t>
        </w:r>
      </w:hyperlink>
      <w:r>
        <w:rPr>
          <w:sz w:val="24"/>
        </w:rPr>
        <w:t xml:space="preserve"> </w:t>
      </w:r>
      <w:hyperlink r:id="rId21">
        <w:r>
          <w:rPr>
            <w:sz w:val="24"/>
          </w:rPr>
          <w:t>high-</w:t>
        </w:r>
        <w:r>
          <w:rPr>
            <w:sz w:val="24"/>
          </w:rPr>
          <w:tab/>
          <w:t>caloric lipid-based nutritional supplements on energy intake and lipid</w:t>
        </w:r>
      </w:hyperlink>
      <w:r>
        <w:rPr>
          <w:sz w:val="24"/>
        </w:rPr>
        <w:t xml:space="preserve"> </w:t>
      </w:r>
      <w:hyperlink r:id="rId22">
        <w:r>
          <w:rPr>
            <w:sz w:val="24"/>
          </w:rPr>
          <w:t>profile of moderate</w:t>
        </w:r>
        <w:r>
          <w:rPr>
            <w:spacing w:val="80"/>
            <w:w w:val="150"/>
            <w:sz w:val="24"/>
          </w:rPr>
          <w:t xml:space="preserve"> </w:t>
        </w:r>
        <w:r>
          <w:rPr>
            <w:sz w:val="24"/>
          </w:rPr>
          <w:t>underweight children: A randomized control trial</w:t>
        </w:r>
      </w:hyperlink>
      <w:r>
        <w:rPr>
          <w:sz w:val="24"/>
        </w:rPr>
        <w:t xml:space="preserve"> I Shah.</w:t>
      </w:r>
      <w:r>
        <w:rPr>
          <w:spacing w:val="80"/>
          <w:sz w:val="24"/>
        </w:rPr>
        <w:t xml:space="preserve"> </w:t>
      </w:r>
      <w:r>
        <w:rPr>
          <w:sz w:val="24"/>
        </w:rPr>
        <w:t>Clinical Nutrition 37, S295, 2018 (</w:t>
      </w:r>
      <w:r>
        <w:rPr>
          <w:b/>
          <w:sz w:val="24"/>
        </w:rPr>
        <w:t>Impact Factor 4.51)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30"/>
        <w:jc w:val="both"/>
        <w:rPr>
          <w:b/>
          <w:sz w:val="24"/>
        </w:rPr>
      </w:pPr>
      <w:r>
        <w:rPr>
          <w:sz w:val="24"/>
        </w:rPr>
        <w:t xml:space="preserve">Khan MJ,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Ahmed J,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A. Evaluation of chromosomal abnormalities and 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chromosome </w:t>
      </w:r>
      <w:proofErr w:type="spellStart"/>
      <w:r>
        <w:rPr>
          <w:sz w:val="24"/>
        </w:rPr>
        <w:t>microdeletion</w:t>
      </w:r>
      <w:proofErr w:type="spellEnd"/>
      <w:r>
        <w:rPr>
          <w:sz w:val="24"/>
        </w:rPr>
        <w:t xml:space="preserve"> in infertile males of 10 families - A case series.</w:t>
      </w:r>
      <w:r>
        <w:rPr>
          <w:spacing w:val="80"/>
          <w:sz w:val="24"/>
        </w:rPr>
        <w:t xml:space="preserve"> </w:t>
      </w:r>
      <w:r>
        <w:rPr>
          <w:sz w:val="24"/>
        </w:rPr>
        <w:t>JPMA. 2018 (In press). (</w:t>
      </w:r>
      <w:r>
        <w:rPr>
          <w:b/>
          <w:sz w:val="24"/>
        </w:rPr>
        <w:t>Impact Factor 0.40)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b/>
          <w:sz w:val="24"/>
        </w:rPr>
      </w:pPr>
      <w:proofErr w:type="spellStart"/>
      <w:r>
        <w:rPr>
          <w:sz w:val="24"/>
        </w:rPr>
        <w:t>Nijole</w:t>
      </w:r>
      <w:proofErr w:type="spellEnd"/>
      <w:r>
        <w:rPr>
          <w:sz w:val="24"/>
        </w:rPr>
        <w:t xml:space="preserve"> Pollock, </w:t>
      </w:r>
      <w:proofErr w:type="spellStart"/>
      <w:r>
        <w:rPr>
          <w:sz w:val="24"/>
        </w:rPr>
        <w:t>Huaiyang</w:t>
      </w:r>
      <w:proofErr w:type="spellEnd"/>
      <w:r>
        <w:rPr>
          <w:sz w:val="24"/>
        </w:rPr>
        <w:t xml:space="preserve"> Jiang, Carlos Castro,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sz w:val="24"/>
        </w:rPr>
        <w:t>Jawad</w:t>
      </w:r>
      <w:proofErr w:type="spellEnd"/>
      <w:r>
        <w:rPr>
          <w:sz w:val="24"/>
        </w:rPr>
        <w:t xml:space="preserve"> Ahmed, </w:t>
      </w:r>
      <w:proofErr w:type="spellStart"/>
      <w:r>
        <w:rPr>
          <w:sz w:val="24"/>
        </w:rPr>
        <w:t>Sulman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Basit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Aleksandar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Rajkovic</w:t>
      </w:r>
      <w:proofErr w:type="spellEnd"/>
      <w:r>
        <w:rPr>
          <w:sz w:val="24"/>
        </w:rPr>
        <w:t xml:space="preserve">, Alexander </w:t>
      </w:r>
      <w:proofErr w:type="spellStart"/>
      <w:r>
        <w:rPr>
          <w:sz w:val="24"/>
        </w:rPr>
        <w:t>Yatsenko</w:t>
      </w:r>
      <w:proofErr w:type="spellEnd"/>
      <w:r>
        <w:rPr>
          <w:sz w:val="24"/>
        </w:rPr>
        <w:t>. A novel</w:t>
      </w:r>
      <w:r>
        <w:rPr>
          <w:sz w:val="24"/>
        </w:rPr>
        <w:t xml:space="preserve"> nonsense </w:t>
      </w:r>
      <w:r>
        <w:rPr>
          <w:i/>
          <w:sz w:val="24"/>
        </w:rPr>
        <w:t xml:space="preserve">ADGRG2 </w:t>
      </w:r>
      <w:r>
        <w:rPr>
          <w:sz w:val="24"/>
        </w:rPr>
        <w:t xml:space="preserve">mutation in a large Pakistani family with </w:t>
      </w:r>
      <w:proofErr w:type="spellStart"/>
      <w:r>
        <w:rPr>
          <w:sz w:val="24"/>
        </w:rPr>
        <w:t>azoospermia</w:t>
      </w:r>
      <w:proofErr w:type="spellEnd"/>
      <w:r>
        <w:rPr>
          <w:sz w:val="24"/>
        </w:rPr>
        <w:t xml:space="preserve"> and male infertility. Clinical Reports. 2018 (In press). (</w:t>
      </w:r>
      <w:r>
        <w:rPr>
          <w:b/>
          <w:sz w:val="24"/>
        </w:rPr>
        <w:t>Impact Factor 0.2)</w:t>
      </w:r>
    </w:p>
    <w:p w:rsidR="009402A7" w:rsidRDefault="009402A7">
      <w:pPr>
        <w:pStyle w:val="ListParagraph"/>
        <w:rPr>
          <w:b/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80"/>
        <w:ind w:right="725"/>
        <w:jc w:val="both"/>
        <w:rPr>
          <w:b/>
          <w:sz w:val="24"/>
        </w:rPr>
      </w:pPr>
      <w:r>
        <w:rPr>
          <w:sz w:val="24"/>
        </w:rPr>
        <w:lastRenderedPageBreak/>
        <w:t xml:space="preserve">Muhammad </w:t>
      </w:r>
      <w:proofErr w:type="spellStart"/>
      <w:r>
        <w:rPr>
          <w:sz w:val="24"/>
        </w:rPr>
        <w:t>Jaseem</w:t>
      </w:r>
      <w:proofErr w:type="spellEnd"/>
      <w:r>
        <w:rPr>
          <w:sz w:val="24"/>
        </w:rPr>
        <w:t xml:space="preserve"> Khan, </w:t>
      </w:r>
      <w:proofErr w:type="spellStart"/>
      <w:r>
        <w:rPr>
          <w:sz w:val="24"/>
        </w:rPr>
        <w:t>Nijole</w:t>
      </w:r>
      <w:proofErr w:type="spellEnd"/>
      <w:r>
        <w:rPr>
          <w:sz w:val="24"/>
        </w:rPr>
        <w:t xml:space="preserve"> Pollock, </w:t>
      </w:r>
      <w:proofErr w:type="spellStart"/>
      <w:r>
        <w:rPr>
          <w:sz w:val="24"/>
        </w:rPr>
        <w:t>Huaiyang</w:t>
      </w:r>
      <w:proofErr w:type="spellEnd"/>
      <w:r>
        <w:rPr>
          <w:sz w:val="24"/>
        </w:rPr>
        <w:t xml:space="preserve"> Jiang, Carlos Castro,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Jawad</w:t>
      </w:r>
      <w:proofErr w:type="spellEnd"/>
      <w:r>
        <w:rPr>
          <w:sz w:val="24"/>
        </w:rPr>
        <w:t xml:space="preserve"> Ahmed, </w:t>
      </w:r>
      <w:proofErr w:type="spellStart"/>
      <w:r>
        <w:rPr>
          <w:sz w:val="24"/>
        </w:rPr>
        <w:t>Sulman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Basit</w:t>
      </w:r>
      <w:proofErr w:type="spellEnd"/>
      <w:r>
        <w:rPr>
          <w:sz w:val="24"/>
        </w:rPr>
        <w:t xml:space="preserve">, "X-linked </w:t>
      </w:r>
      <w:r>
        <w:rPr>
          <w:i/>
          <w:sz w:val="24"/>
        </w:rPr>
        <w:t>ADGRG2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 xml:space="preserve">mutation and obstructive </w:t>
      </w:r>
      <w:proofErr w:type="spellStart"/>
      <w:r>
        <w:rPr>
          <w:sz w:val="24"/>
        </w:rPr>
        <w:t>azoospermia</w:t>
      </w:r>
      <w:proofErr w:type="spellEnd"/>
      <w:r>
        <w:rPr>
          <w:sz w:val="24"/>
        </w:rPr>
        <w:t xml:space="preserve"> in a large Pakistani family" Scientific Reports [Nature] Nov.2018 (</w:t>
      </w:r>
      <w:r>
        <w:rPr>
          <w:b/>
          <w:sz w:val="24"/>
        </w:rPr>
        <w:t>Impact Factor 4.12)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b/>
          <w:sz w:val="24"/>
        </w:rPr>
      </w:pPr>
      <w:r>
        <w:rPr>
          <w:sz w:val="24"/>
        </w:rPr>
        <w:t>Evalu</w:t>
      </w:r>
      <w:r>
        <w:rPr>
          <w:sz w:val="24"/>
        </w:rPr>
        <w:t xml:space="preserve">ation of chromosomal abnormalities and Y chromosome </w:t>
      </w:r>
      <w:proofErr w:type="spellStart"/>
      <w:r>
        <w:rPr>
          <w:sz w:val="24"/>
        </w:rPr>
        <w:t>microdeletion</w:t>
      </w:r>
      <w:proofErr w:type="spellEnd"/>
      <w:r>
        <w:rPr>
          <w:sz w:val="24"/>
        </w:rPr>
        <w:t xml:space="preserve"> in infertile males of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10 families. Muhammad </w:t>
      </w:r>
      <w:proofErr w:type="spellStart"/>
      <w:r>
        <w:rPr>
          <w:sz w:val="24"/>
        </w:rPr>
        <w:t>Jaseem</w:t>
      </w:r>
      <w:proofErr w:type="spellEnd"/>
      <w:r>
        <w:rPr>
          <w:sz w:val="24"/>
        </w:rPr>
        <w:t xml:space="preserve"> Khan, Anwar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Jawad</w:t>
      </w:r>
      <w:proofErr w:type="spellEnd"/>
      <w:r>
        <w:rPr>
          <w:sz w:val="24"/>
        </w:rPr>
        <w:t xml:space="preserve"> Ahmed. JPMA. Vol. 69, No. 04, April 2019. </w:t>
      </w:r>
      <w:r>
        <w:rPr>
          <w:b/>
          <w:sz w:val="24"/>
        </w:rPr>
        <w:t>(</w:t>
      </w:r>
      <w:r>
        <w:rPr>
          <w:b/>
          <w:color w:val="1F1F1F"/>
          <w:sz w:val="24"/>
        </w:rPr>
        <w:t xml:space="preserve">Impact factor is </w:t>
      </w:r>
      <w:r>
        <w:rPr>
          <w:b/>
          <w:color w:val="040C28"/>
          <w:sz w:val="24"/>
          <w:shd w:val="clear" w:color="auto" w:fill="D2E2FC"/>
        </w:rPr>
        <w:t>1.002)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sz w:val="24"/>
        </w:rPr>
      </w:pPr>
      <w:r>
        <w:rPr>
          <w:sz w:val="24"/>
        </w:rPr>
        <w:t>Frequency of dyslipidemia in youn</w:t>
      </w:r>
      <w:r>
        <w:rPr>
          <w:sz w:val="24"/>
        </w:rPr>
        <w:t>g overweight and obese students (age 10-16 years) in private</w:t>
      </w:r>
      <w:r>
        <w:rPr>
          <w:spacing w:val="-1"/>
          <w:sz w:val="24"/>
        </w:rPr>
        <w:t xml:space="preserve"> </w:t>
      </w:r>
      <w:r>
        <w:rPr>
          <w:sz w:val="24"/>
        </w:rPr>
        <w:t>schools of</w:t>
      </w:r>
      <w:r>
        <w:rPr>
          <w:spacing w:val="-1"/>
          <w:sz w:val="24"/>
        </w:rPr>
        <w:t xml:space="preserve"> </w:t>
      </w:r>
      <w:r>
        <w:rPr>
          <w:sz w:val="24"/>
        </w:rPr>
        <w:t>swat</w:t>
      </w:r>
      <w:r>
        <w:rPr>
          <w:b/>
          <w:sz w:val="24"/>
        </w:rPr>
        <w:t xml:space="preserve">.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</w:t>
      </w:r>
      <w:r>
        <w:rPr>
          <w:i/>
          <w:sz w:val="24"/>
        </w:rPr>
        <w:t xml:space="preserve">at all </w:t>
      </w:r>
      <w:r>
        <w:rPr>
          <w:sz w:val="24"/>
        </w:rPr>
        <w:t xml:space="preserve">KMUJ </w:t>
      </w:r>
      <w:hyperlink r:id="rId23">
        <w:proofErr w:type="spellStart"/>
        <w:r>
          <w:rPr>
            <w:sz w:val="24"/>
            <w:u w:val="single"/>
          </w:rPr>
          <w:t>Vol</w:t>
        </w:r>
        <w:proofErr w:type="spellEnd"/>
        <w:r>
          <w:rPr>
            <w:sz w:val="24"/>
            <w:u w:val="single"/>
          </w:rPr>
          <w:t xml:space="preserve"> 26 No</w:t>
        </w:r>
        <w:r>
          <w:rPr>
            <w:spacing w:val="-1"/>
            <w:sz w:val="24"/>
            <w:u w:val="single"/>
          </w:rPr>
          <w:t xml:space="preserve"> </w:t>
        </w:r>
        <w:r>
          <w:rPr>
            <w:sz w:val="24"/>
            <w:u w:val="single"/>
          </w:rPr>
          <w:t>06 (2019):</w:t>
        </w:r>
      </w:hyperlink>
      <w:r>
        <w:rPr>
          <w:sz w:val="24"/>
          <w:u w:val="single"/>
        </w:rPr>
        <w:t xml:space="preserve"> </w:t>
      </w:r>
      <w:r>
        <w:rPr>
          <w:sz w:val="24"/>
        </w:rPr>
        <w:t xml:space="preserve">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sz w:val="24"/>
        </w:rPr>
      </w:pPr>
      <w:r>
        <w:rPr>
          <w:sz w:val="24"/>
        </w:rPr>
        <w:t xml:space="preserve">Khan, N., Khan, Z.,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, R., </w:t>
      </w:r>
      <w:proofErr w:type="spellStart"/>
      <w:r>
        <w:rPr>
          <w:sz w:val="24"/>
        </w:rPr>
        <w:t>A</w:t>
      </w:r>
      <w:r>
        <w:rPr>
          <w:sz w:val="24"/>
        </w:rPr>
        <w:t>rzeen</w:t>
      </w:r>
      <w:proofErr w:type="spellEnd"/>
      <w:r>
        <w:rPr>
          <w:sz w:val="24"/>
        </w:rPr>
        <w:t xml:space="preserve">, S., </w:t>
      </w:r>
      <w:proofErr w:type="spellStart"/>
      <w:r>
        <w:rPr>
          <w:sz w:val="24"/>
        </w:rPr>
        <w:t>Arzeen</w:t>
      </w:r>
      <w:proofErr w:type="spellEnd"/>
      <w:r>
        <w:rPr>
          <w:sz w:val="24"/>
        </w:rPr>
        <w:t xml:space="preserve">, N., &amp;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 xml:space="preserve">, T. (2021). Effect </w:t>
      </w:r>
      <w:proofErr w:type="gramStart"/>
      <w:r>
        <w:rPr>
          <w:sz w:val="24"/>
        </w:rPr>
        <w:t>Of</w:t>
      </w:r>
      <w:proofErr w:type="gramEnd"/>
      <w:r>
        <w:rPr>
          <w:sz w:val="24"/>
        </w:rPr>
        <w:t xml:space="preserve"> Iron Deficiency Anemia On Intelligence Quotient In School Going Children Of Peshawar Khyber </w:t>
      </w:r>
      <w:proofErr w:type="spellStart"/>
      <w:r>
        <w:rPr>
          <w:sz w:val="24"/>
        </w:rPr>
        <w:t>Pakhtunkhwa</w:t>
      </w:r>
      <w:proofErr w:type="spellEnd"/>
      <w:r>
        <w:rPr>
          <w:sz w:val="24"/>
        </w:rPr>
        <w:t xml:space="preserve">, Pakistan. Khyber Medical University Journal, 13(4), 222–6. </w:t>
      </w:r>
      <w:hyperlink r:id="rId24">
        <w:r>
          <w:rPr>
            <w:sz w:val="24"/>
          </w:rPr>
          <w:t>https://doi.org/10.35845/kmuj.2021.21307</w:t>
        </w:r>
      </w:hyperlink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26"/>
        <w:jc w:val="both"/>
        <w:rPr>
          <w:sz w:val="24"/>
        </w:rPr>
      </w:pPr>
      <w:proofErr w:type="spellStart"/>
      <w:r>
        <w:rPr>
          <w:sz w:val="24"/>
        </w:rPr>
        <w:t>Abdur</w:t>
      </w:r>
      <w:proofErr w:type="spellEnd"/>
      <w:r>
        <w:rPr>
          <w:sz w:val="24"/>
        </w:rPr>
        <w:t xml:space="preserve"> Rahim, </w:t>
      </w:r>
      <w:proofErr w:type="spellStart"/>
      <w:r>
        <w:rPr>
          <w:sz w:val="24"/>
        </w:rPr>
        <w:t>Tanveer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Shafqat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Ghosia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Lutfullah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Aqsa </w:t>
      </w:r>
      <w:proofErr w:type="spellStart"/>
      <w:r>
        <w:rPr>
          <w:sz w:val="24"/>
        </w:rPr>
        <w:t>Zubair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Noninvasive parameters and staging of liver fibrosis in chronic hepatitis c patients DOI: 10.35845/kmuj.2019.18561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sz w:val="24"/>
        </w:rPr>
      </w:pPr>
      <w:proofErr w:type="spellStart"/>
      <w:r>
        <w:rPr>
          <w:sz w:val="24"/>
        </w:rPr>
        <w:t>Durrani</w:t>
      </w:r>
      <w:proofErr w:type="spellEnd"/>
      <w:r>
        <w:rPr>
          <w:sz w:val="24"/>
        </w:rPr>
        <w:t xml:space="preserve"> M,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Fatima S, </w:t>
      </w:r>
      <w:proofErr w:type="spellStart"/>
      <w:r>
        <w:rPr>
          <w:sz w:val="24"/>
        </w:rPr>
        <w:t>Abubakr</w:t>
      </w:r>
      <w:proofErr w:type="spellEnd"/>
      <w:r>
        <w:rPr>
          <w:sz w:val="24"/>
        </w:rPr>
        <w:t xml:space="preserve"> M, </w:t>
      </w:r>
      <w:proofErr w:type="spellStart"/>
      <w:r>
        <w:rPr>
          <w:sz w:val="24"/>
        </w:rPr>
        <w:t>Shafiq</w:t>
      </w:r>
      <w:proofErr w:type="spellEnd"/>
      <w:r>
        <w:rPr>
          <w:sz w:val="24"/>
        </w:rPr>
        <w:t xml:space="preserve"> M. Impact of feeding practices, maternal dietary habits and maternal body</w:t>
      </w:r>
      <w:r>
        <w:rPr>
          <w:sz w:val="24"/>
        </w:rPr>
        <w:t xml:space="preserve"> mass index on growth pattern in breast-fed and formula-fed infants. Khyber Medical University Journal. 2020</w:t>
      </w:r>
      <w:proofErr w:type="gramStart"/>
      <w:r>
        <w:rPr>
          <w:sz w:val="24"/>
        </w:rPr>
        <w:t>;12</w:t>
      </w:r>
      <w:proofErr w:type="gramEnd"/>
      <w:r>
        <w:rPr>
          <w:sz w:val="24"/>
        </w:rPr>
        <w:t>(1):43-8.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b/>
          <w:sz w:val="24"/>
        </w:rPr>
      </w:pPr>
      <w:proofErr w:type="spellStart"/>
      <w:r>
        <w:rPr>
          <w:sz w:val="24"/>
        </w:rPr>
        <w:t>Mehwish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Durrani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Muhammad </w:t>
      </w:r>
      <w:proofErr w:type="spellStart"/>
      <w:r>
        <w:rPr>
          <w:sz w:val="24"/>
        </w:rPr>
        <w:t>Abubakr</w:t>
      </w:r>
      <w:proofErr w:type="spellEnd"/>
      <w:r>
        <w:rPr>
          <w:sz w:val="24"/>
        </w:rPr>
        <w:t>. Impact of feeding practice on diversity pattern of t</w:t>
      </w:r>
      <w:r>
        <w:rPr>
          <w:sz w:val="24"/>
        </w:rPr>
        <w:t xml:space="preserve">he gut </w:t>
      </w:r>
      <w:proofErr w:type="spellStart"/>
      <w:r>
        <w:rPr>
          <w:sz w:val="24"/>
        </w:rPr>
        <w:t>microbiome</w:t>
      </w:r>
      <w:proofErr w:type="spellEnd"/>
      <w:r>
        <w:rPr>
          <w:sz w:val="24"/>
        </w:rPr>
        <w:t xml:space="preserve"> in infants </w:t>
      </w:r>
      <w:proofErr w:type="spellStart"/>
      <w:r>
        <w:rPr>
          <w:sz w:val="24"/>
        </w:rPr>
        <w:t>Ayub</w:t>
      </w:r>
      <w:proofErr w:type="spellEnd"/>
      <w:r>
        <w:rPr>
          <w:sz w:val="24"/>
        </w:rPr>
        <w:t xml:space="preserve"> Med </w:t>
      </w:r>
      <w:proofErr w:type="spellStart"/>
      <w:r>
        <w:rPr>
          <w:sz w:val="24"/>
        </w:rPr>
        <w:t>Coll</w:t>
      </w:r>
      <w:proofErr w:type="spellEnd"/>
      <w:r>
        <w:rPr>
          <w:sz w:val="24"/>
        </w:rPr>
        <w:t xml:space="preserve"> Abbottabad. Oct-Dec 2020</w:t>
      </w:r>
      <w:proofErr w:type="gramStart"/>
      <w:r>
        <w:rPr>
          <w:sz w:val="24"/>
        </w:rPr>
        <w:t>;32</w:t>
      </w:r>
      <w:proofErr w:type="gramEnd"/>
      <w:r>
        <w:rPr>
          <w:sz w:val="24"/>
        </w:rPr>
        <w:t xml:space="preserve">(4):551-557. </w:t>
      </w:r>
      <w:r>
        <w:rPr>
          <w:b/>
          <w:sz w:val="24"/>
        </w:rPr>
        <w:t>(Impact Factor 0.60)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sz w:val="24"/>
        </w:rPr>
      </w:pPr>
      <w:proofErr w:type="spellStart"/>
      <w:r>
        <w:rPr>
          <w:sz w:val="24"/>
        </w:rPr>
        <w:t>Fozia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Fozia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Alam</w:t>
      </w:r>
      <w:proofErr w:type="spellEnd"/>
      <w:r>
        <w:rPr>
          <w:sz w:val="24"/>
        </w:rPr>
        <w:t xml:space="preserve"> Khan 2 Novel Homozygous Mutations in the Genes TGM1, SULT2B1, SPINK5 and FLG in Four Families Underlying Congenital</w:t>
      </w:r>
      <w:r>
        <w:rPr>
          <w:sz w:val="24"/>
        </w:rPr>
        <w:t xml:space="preserve"> </w:t>
      </w:r>
      <w:proofErr w:type="spellStart"/>
      <w:r>
        <w:rPr>
          <w:sz w:val="24"/>
        </w:rPr>
        <w:t>Ichthyosis</w:t>
      </w:r>
      <w:proofErr w:type="spellEnd"/>
      <w:r>
        <w:rPr>
          <w:sz w:val="24"/>
        </w:rPr>
        <w:t>. Genes 2021, 12(3), 373; (</w:t>
      </w:r>
      <w:r>
        <w:rPr>
          <w:b/>
          <w:sz w:val="24"/>
        </w:rPr>
        <w:t xml:space="preserve">Impact Factor 3.85) </w:t>
      </w:r>
      <w:hyperlink r:id="rId25">
        <w:r>
          <w:rPr>
            <w:color w:val="0000FF"/>
            <w:spacing w:val="-2"/>
            <w:sz w:val="24"/>
            <w:u w:val="single" w:color="0000FF"/>
          </w:rPr>
          <w:t>https://doi.org/10.3390/genes12030373</w:t>
        </w:r>
      </w:hyperlink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before="1"/>
        <w:ind w:right="730"/>
        <w:jc w:val="both"/>
        <w:rPr>
          <w:sz w:val="24"/>
        </w:rPr>
      </w:pPr>
      <w:proofErr w:type="spellStart"/>
      <w:r>
        <w:rPr>
          <w:sz w:val="24"/>
        </w:rPr>
        <w:t>Mehwish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Durrani</w:t>
      </w:r>
      <w:proofErr w:type="spellEnd"/>
      <w:r>
        <w:rPr>
          <w:sz w:val="24"/>
        </w:rPr>
        <w:t xml:space="preserve">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Nabila </w:t>
      </w: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, Muhammad </w:t>
      </w:r>
      <w:proofErr w:type="spellStart"/>
      <w:r>
        <w:rPr>
          <w:sz w:val="24"/>
        </w:rPr>
        <w:t>Abubakr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Johar</w:t>
      </w:r>
      <w:proofErr w:type="spellEnd"/>
      <w:r>
        <w:rPr>
          <w:sz w:val="24"/>
        </w:rPr>
        <w:t xml:space="preserve"> Ali Gut </w:t>
      </w:r>
      <w:proofErr w:type="spellStart"/>
      <w:r>
        <w:rPr>
          <w:sz w:val="24"/>
        </w:rPr>
        <w:t>microbiome</w:t>
      </w:r>
      <w:proofErr w:type="spellEnd"/>
      <w:r>
        <w:rPr>
          <w:sz w:val="24"/>
        </w:rPr>
        <w:t xml:space="preserve"> profile in zinc </w:t>
      </w:r>
      <w:r>
        <w:rPr>
          <w:sz w:val="24"/>
        </w:rPr>
        <w:t xml:space="preserve">deficient infants using next generation sequencing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 13 No 1 (2021): KMUJ 2021; VOL 13; ISSUE 1 - JAN- MAR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sz w:val="24"/>
        </w:rPr>
      </w:pPr>
      <w:r>
        <w:rPr>
          <w:sz w:val="24"/>
        </w:rPr>
        <w:t xml:space="preserve">Nida Khan, </w:t>
      </w:r>
      <w:proofErr w:type="spellStart"/>
      <w:r>
        <w:rPr>
          <w:sz w:val="24"/>
        </w:rPr>
        <w:t>Zahid</w:t>
      </w:r>
      <w:proofErr w:type="spellEnd"/>
      <w:r>
        <w:rPr>
          <w:sz w:val="24"/>
        </w:rPr>
        <w:t xml:space="preserve"> Khan,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Arzeen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Naeema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Arzeen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Tasleem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Akhtar</w:t>
      </w:r>
      <w:proofErr w:type="spellEnd"/>
      <w:r>
        <w:rPr>
          <w:sz w:val="24"/>
        </w:rPr>
        <w:t>: "Effect of Iron Deficiency Anemia on Intellig</w:t>
      </w:r>
      <w:r>
        <w:rPr>
          <w:sz w:val="24"/>
        </w:rPr>
        <w:t>ence Quotient in School Going Children of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Peshawar city". KMUJ 2021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 13 Issue 4 Oct-Dec. (</w:t>
      </w:r>
      <w:r>
        <w:rPr>
          <w:b/>
          <w:sz w:val="24"/>
        </w:rPr>
        <w:t xml:space="preserve">Impact factor </w:t>
      </w:r>
      <w:r>
        <w:rPr>
          <w:b/>
          <w:spacing w:val="-4"/>
          <w:sz w:val="24"/>
        </w:rPr>
        <w:t>0.3</w:t>
      </w:r>
      <w:r>
        <w:rPr>
          <w:spacing w:val="-4"/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sz w:val="24"/>
        </w:rPr>
      </w:pPr>
      <w:r>
        <w:rPr>
          <w:sz w:val="24"/>
        </w:rPr>
        <w:t>Novel splicing-site mutation in DCAF17 gene causing Woodhouse-</w:t>
      </w:r>
      <w:proofErr w:type="spellStart"/>
      <w:r>
        <w:rPr>
          <w:sz w:val="24"/>
        </w:rPr>
        <w:t>Sakati</w:t>
      </w:r>
      <w:proofErr w:type="spellEnd"/>
      <w:r>
        <w:rPr>
          <w:sz w:val="24"/>
        </w:rPr>
        <w:t xml:space="preserve"> syndrome in a large consanguineous family </w:t>
      </w:r>
      <w:proofErr w:type="spellStart"/>
      <w:r>
        <w:rPr>
          <w:sz w:val="24"/>
        </w:rPr>
        <w:t>Fozia</w:t>
      </w:r>
      <w:proofErr w:type="spellEnd"/>
      <w:r>
        <w:rPr>
          <w:sz w:val="24"/>
        </w:rPr>
        <w:t xml:space="preserve"> Fozia1, | </w:t>
      </w:r>
      <w:proofErr w:type="spellStart"/>
      <w:r>
        <w:rPr>
          <w:sz w:val="24"/>
        </w:rPr>
        <w:t>Khadim</w:t>
      </w:r>
      <w:proofErr w:type="spellEnd"/>
      <w:r>
        <w:rPr>
          <w:sz w:val="24"/>
        </w:rPr>
        <w:t xml:space="preserve"> Shah2 | </w:t>
      </w:r>
      <w:proofErr w:type="spellStart"/>
      <w:r>
        <w:rPr>
          <w:b/>
          <w:sz w:val="24"/>
        </w:rPr>
        <w:t>Ru</w:t>
      </w:r>
      <w:r>
        <w:rPr>
          <w:b/>
          <w:sz w:val="24"/>
        </w:rPr>
        <w:t>bina</w:t>
      </w:r>
      <w:proofErr w:type="spellEnd"/>
      <w:r>
        <w:rPr>
          <w:b/>
          <w:sz w:val="24"/>
        </w:rPr>
        <w:t xml:space="preserve"> Nazli1 </w:t>
      </w:r>
      <w:r>
        <w:rPr>
          <w:sz w:val="24"/>
        </w:rPr>
        <w:t xml:space="preserve">| </w:t>
      </w: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Alam</w:t>
      </w:r>
      <w:proofErr w:type="spellEnd"/>
      <w:r>
        <w:rPr>
          <w:sz w:val="24"/>
        </w:rPr>
        <w:t xml:space="preserve"> Khan3 | </w:t>
      </w:r>
      <w:proofErr w:type="spellStart"/>
      <w:r>
        <w:rPr>
          <w:sz w:val="24"/>
        </w:rPr>
        <w:t>Ijaz</w:t>
      </w:r>
      <w:proofErr w:type="spellEnd"/>
      <w:r>
        <w:rPr>
          <w:sz w:val="24"/>
        </w:rPr>
        <w:t xml:space="preserve"> Ahmad4 | Noor Mohammad3 | </w:t>
      </w:r>
      <w:proofErr w:type="spellStart"/>
      <w:r>
        <w:rPr>
          <w:sz w:val="24"/>
        </w:rPr>
        <w:t>Saadullah</w:t>
      </w:r>
      <w:proofErr w:type="spellEnd"/>
      <w:r>
        <w:rPr>
          <w:sz w:val="24"/>
        </w:rPr>
        <w:t xml:space="preserve"> Khan3 | </w:t>
      </w:r>
      <w:proofErr w:type="spellStart"/>
      <w:r>
        <w:rPr>
          <w:sz w:val="24"/>
        </w:rPr>
        <w:t>Amal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Alotaibi</w:t>
      </w:r>
      <w:proofErr w:type="spellEnd"/>
      <w:r>
        <w:rPr>
          <w:sz w:val="24"/>
        </w:rPr>
        <w:t>. (</w:t>
      </w:r>
      <w:r>
        <w:rPr>
          <w:b/>
          <w:sz w:val="24"/>
        </w:rPr>
        <w:t xml:space="preserve">Impact Factor 0.83) </w:t>
      </w:r>
      <w:r>
        <w:rPr>
          <w:sz w:val="24"/>
        </w:rPr>
        <w:t>Journal of Clinical Laboratory Analysis published by Wiley Periodicals LLC.2021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0"/>
        <w:jc w:val="both"/>
        <w:rPr>
          <w:b/>
          <w:sz w:val="24"/>
        </w:rPr>
      </w:pPr>
      <w:proofErr w:type="spellStart"/>
      <w:r>
        <w:rPr>
          <w:sz w:val="24"/>
        </w:rPr>
        <w:t>Fozia</w:t>
      </w:r>
      <w:proofErr w:type="spellEnd"/>
      <w:r>
        <w:rPr>
          <w:sz w:val="24"/>
        </w:rPr>
        <w:t xml:space="preserve">, F.,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>, R</w:t>
      </w:r>
      <w:r>
        <w:rPr>
          <w:sz w:val="24"/>
        </w:rPr>
        <w:t xml:space="preserve">., </w:t>
      </w:r>
      <w:proofErr w:type="spellStart"/>
      <w:r>
        <w:rPr>
          <w:sz w:val="24"/>
        </w:rPr>
        <w:t>Bibi</w:t>
      </w:r>
      <w:proofErr w:type="spellEnd"/>
      <w:r>
        <w:rPr>
          <w:sz w:val="24"/>
        </w:rPr>
        <w:t xml:space="preserve">, N., Khan, S. A., Mohammad, N., </w:t>
      </w:r>
      <w:proofErr w:type="spellStart"/>
      <w:r>
        <w:rPr>
          <w:sz w:val="24"/>
        </w:rPr>
        <w:t>Shakeeb</w:t>
      </w:r>
      <w:proofErr w:type="spellEnd"/>
      <w:r>
        <w:rPr>
          <w:sz w:val="24"/>
        </w:rPr>
        <w:t xml:space="preserve">, N., Khan, S., </w:t>
      </w:r>
      <w:proofErr w:type="spellStart"/>
      <w:r>
        <w:rPr>
          <w:sz w:val="24"/>
        </w:rPr>
        <w:t>Jelani</w:t>
      </w:r>
      <w:proofErr w:type="spellEnd"/>
      <w:r>
        <w:rPr>
          <w:sz w:val="24"/>
        </w:rPr>
        <w:t xml:space="preserve">, M. and </w:t>
      </w:r>
      <w:proofErr w:type="spellStart"/>
      <w:r>
        <w:rPr>
          <w:sz w:val="24"/>
        </w:rPr>
        <w:t>Wasif</w:t>
      </w:r>
      <w:proofErr w:type="spellEnd"/>
      <w:r>
        <w:rPr>
          <w:sz w:val="24"/>
        </w:rPr>
        <w:t xml:space="preserve">, N. (2021) 'Whole </w:t>
      </w:r>
      <w:proofErr w:type="spellStart"/>
      <w:r>
        <w:rPr>
          <w:sz w:val="24"/>
        </w:rPr>
        <w:t>exome</w:t>
      </w:r>
      <w:proofErr w:type="spellEnd"/>
      <w:r>
        <w:rPr>
          <w:sz w:val="24"/>
        </w:rPr>
        <w:t xml:space="preserve"> sequencing confirms molecular diagnostics of</w:t>
      </w:r>
      <w:r>
        <w:rPr>
          <w:spacing w:val="-1"/>
          <w:sz w:val="24"/>
        </w:rPr>
        <w:t xml:space="preserve"> </w:t>
      </w:r>
      <w:r>
        <w:rPr>
          <w:sz w:val="24"/>
        </w:rPr>
        <w:t>three</w:t>
      </w:r>
      <w:r>
        <w:rPr>
          <w:spacing w:val="-1"/>
          <w:sz w:val="24"/>
        </w:rPr>
        <w:t xml:space="preserve"> </w:t>
      </w:r>
      <w:r>
        <w:rPr>
          <w:sz w:val="24"/>
        </w:rPr>
        <w:t>Pashtun families with autosomal recessive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epidermolysis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bullosa</w:t>
      </w:r>
      <w:proofErr w:type="spellEnd"/>
      <w:r>
        <w:rPr>
          <w:sz w:val="24"/>
        </w:rPr>
        <w:t xml:space="preserve">', Frontiers in pediatrics, </w:t>
      </w:r>
      <w:r>
        <w:rPr>
          <w:b/>
          <w:sz w:val="24"/>
        </w:rPr>
        <w:t>(Impact Factor 2.17).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  <w:tab w:val="left" w:pos="3006"/>
          <w:tab w:val="left" w:pos="4261"/>
          <w:tab w:val="left" w:pos="6554"/>
          <w:tab w:val="left" w:pos="8663"/>
        </w:tabs>
        <w:spacing w:before="1"/>
        <w:ind w:right="731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3964813</wp:posOffset>
                </wp:positionH>
                <wp:positionV relativeFrom="paragraph">
                  <wp:posOffset>685354</wp:posOffset>
                </wp:positionV>
                <wp:extent cx="38100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00" y="7620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12.190002pt;margin-top:53.964882pt;width:3pt;height:.60004pt;mso-position-horizontal-relative:page;mso-position-vertical-relative:paragraph;z-index:15729152" id="docshape4" filled="true" fillcolor="#000000" stroked="false">
                <v:fill type="solid"/>
                <w10:wrap type="none"/>
              </v:rect>
            </w:pict>
          </mc:Fallback>
        </mc:AlternateContent>
      </w:r>
      <w:proofErr w:type="spellStart"/>
      <w:r>
        <w:rPr>
          <w:sz w:val="24"/>
        </w:rPr>
        <w:t>Kalsoom</w:t>
      </w:r>
      <w:proofErr w:type="spellEnd"/>
      <w:r>
        <w:rPr>
          <w:sz w:val="24"/>
        </w:rPr>
        <w:t xml:space="preserve"> Tariq,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Syed Hamid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Mohsin</w:t>
      </w:r>
      <w:proofErr w:type="spellEnd"/>
      <w:r>
        <w:rPr>
          <w:sz w:val="24"/>
        </w:rPr>
        <w:t xml:space="preserve"> Shah Supplementation in </w:t>
      </w:r>
      <w:proofErr w:type="spellStart"/>
      <w:r>
        <w:rPr>
          <w:sz w:val="24"/>
        </w:rPr>
        <w:t>Primigravida’s</w:t>
      </w:r>
      <w:proofErr w:type="spellEnd"/>
      <w:r>
        <w:rPr>
          <w:sz w:val="24"/>
        </w:rPr>
        <w:t xml:space="preserve"> and Its Effect on Maternal, Birth and Infant </w:t>
      </w:r>
      <w:r>
        <w:rPr>
          <w:spacing w:val="-2"/>
          <w:sz w:val="24"/>
        </w:rPr>
        <w:t>Outcomes: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2"/>
          <w:sz w:val="24"/>
        </w:rPr>
        <w:t>Randomized</w:t>
      </w:r>
      <w:r>
        <w:rPr>
          <w:sz w:val="24"/>
        </w:rPr>
        <w:tab/>
      </w:r>
      <w:r>
        <w:rPr>
          <w:spacing w:val="-2"/>
          <w:sz w:val="24"/>
        </w:rPr>
        <w:t>Controlled</w:t>
      </w:r>
      <w:r>
        <w:rPr>
          <w:sz w:val="24"/>
        </w:rPr>
        <w:tab/>
      </w:r>
      <w:r>
        <w:rPr>
          <w:spacing w:val="-2"/>
          <w:sz w:val="24"/>
        </w:rPr>
        <w:t xml:space="preserve">Trial. </w:t>
      </w:r>
      <w:hyperlink r:id="rId26">
        <w:r>
          <w:rPr>
            <w:color w:val="0000FF"/>
            <w:sz w:val="24"/>
            <w:u w:val="single" w:color="0000FF"/>
          </w:rPr>
          <w:t>https://doi.org/10.35845/kmuj.2021.21913</w:t>
        </w:r>
        <w:r>
          <w:rPr>
            <w:sz w:val="24"/>
          </w:rPr>
          <w:t>.</w:t>
        </w:r>
      </w:hyperlink>
      <w:r>
        <w:rPr>
          <w:sz w:val="24"/>
        </w:rPr>
        <w:t xml:space="preserve"> (</w:t>
      </w:r>
      <w:r>
        <w:rPr>
          <w:b/>
          <w:sz w:val="24"/>
        </w:rPr>
        <w:t>Impact factor 0.3</w:t>
      </w:r>
      <w:r>
        <w:rPr>
          <w:sz w:val="24"/>
        </w:rPr>
        <w:t>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0"/>
        <w:jc w:val="both"/>
        <w:rPr>
          <w:sz w:val="24"/>
        </w:rPr>
      </w:pPr>
      <w:proofErr w:type="spellStart"/>
      <w:r>
        <w:rPr>
          <w:sz w:val="24"/>
        </w:rPr>
        <w:t>Fozia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Fozia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80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*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May</w:t>
      </w:r>
      <w:r>
        <w:rPr>
          <w:spacing w:val="80"/>
          <w:sz w:val="24"/>
        </w:rPr>
        <w:t xml:space="preserve"> </w:t>
      </w:r>
      <w:r>
        <w:rPr>
          <w:sz w:val="24"/>
        </w:rPr>
        <w:t>M.</w:t>
      </w:r>
      <w:r>
        <w:rPr>
          <w:spacing w:val="80"/>
          <w:sz w:val="24"/>
        </w:rPr>
        <w:t xml:space="preserve"> </w:t>
      </w:r>
      <w:r>
        <w:rPr>
          <w:sz w:val="24"/>
        </w:rPr>
        <w:t>Al-</w:t>
      </w:r>
      <w:proofErr w:type="spellStart"/>
      <w:r>
        <w:rPr>
          <w:sz w:val="24"/>
        </w:rPr>
        <w:t>Rashed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Hazem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K.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Ghneim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Zia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Ul</w:t>
      </w:r>
      <w:proofErr w:type="spellEnd"/>
      <w:r>
        <w:rPr>
          <w:spacing w:val="70"/>
          <w:sz w:val="24"/>
        </w:rPr>
        <w:t xml:space="preserve"> </w:t>
      </w:r>
      <w:proofErr w:type="spellStart"/>
      <w:r>
        <w:rPr>
          <w:sz w:val="24"/>
        </w:rPr>
        <w:t>Haq</w:t>
      </w:r>
      <w:proofErr w:type="spellEnd"/>
      <w:r>
        <w:rPr>
          <w:sz w:val="24"/>
        </w:rPr>
        <w:t>,</w:t>
      </w:r>
      <w:r>
        <w:rPr>
          <w:spacing w:val="72"/>
          <w:sz w:val="24"/>
        </w:rPr>
        <w:t xml:space="preserve"> </w:t>
      </w:r>
      <w:proofErr w:type="spellStart"/>
      <w:r>
        <w:rPr>
          <w:sz w:val="24"/>
        </w:rPr>
        <w:t>Musarrat</w:t>
      </w:r>
      <w:proofErr w:type="spellEnd"/>
      <w:r>
        <w:rPr>
          <w:spacing w:val="70"/>
          <w:sz w:val="24"/>
        </w:rPr>
        <w:t xml:space="preserve"> </w:t>
      </w:r>
      <w:proofErr w:type="spellStart"/>
      <w:r>
        <w:rPr>
          <w:sz w:val="24"/>
        </w:rPr>
        <w:t>Jabeen</w:t>
      </w:r>
      <w:proofErr w:type="spellEnd"/>
      <w:r>
        <w:rPr>
          <w:sz w:val="24"/>
        </w:rPr>
        <w:t>,</w:t>
      </w:r>
      <w:r>
        <w:rPr>
          <w:spacing w:val="70"/>
          <w:sz w:val="24"/>
        </w:rPr>
        <w:t xml:space="preserve"> </w:t>
      </w:r>
      <w:proofErr w:type="spellStart"/>
      <w:r>
        <w:rPr>
          <w:sz w:val="24"/>
        </w:rPr>
        <w:t>Sher</w:t>
      </w:r>
      <w:proofErr w:type="spellEnd"/>
      <w:r>
        <w:rPr>
          <w:spacing w:val="71"/>
          <w:sz w:val="24"/>
        </w:rPr>
        <w:t xml:space="preserve"> </w:t>
      </w:r>
      <w:proofErr w:type="spellStart"/>
      <w:r>
        <w:rPr>
          <w:sz w:val="24"/>
        </w:rPr>
        <w:t>Alam</w:t>
      </w:r>
      <w:proofErr w:type="spellEnd"/>
      <w:r>
        <w:rPr>
          <w:spacing w:val="70"/>
          <w:sz w:val="24"/>
        </w:rPr>
        <w:t xml:space="preserve"> </w:t>
      </w:r>
      <w:r>
        <w:rPr>
          <w:sz w:val="24"/>
        </w:rPr>
        <w:t>Khan,</w:t>
      </w:r>
      <w:r>
        <w:rPr>
          <w:spacing w:val="72"/>
          <w:sz w:val="24"/>
        </w:rPr>
        <w:t xml:space="preserve"> </w:t>
      </w:r>
      <w:proofErr w:type="spellStart"/>
      <w:r>
        <w:rPr>
          <w:sz w:val="24"/>
        </w:rPr>
        <w:t>Ijaz</w:t>
      </w:r>
      <w:proofErr w:type="spellEnd"/>
      <w:r>
        <w:rPr>
          <w:spacing w:val="78"/>
          <w:sz w:val="24"/>
        </w:rPr>
        <w:t xml:space="preserve"> </w:t>
      </w:r>
      <w:r>
        <w:rPr>
          <w:sz w:val="24"/>
        </w:rPr>
        <w:t>Ahmad,</w:t>
      </w:r>
      <w:r>
        <w:rPr>
          <w:spacing w:val="70"/>
          <w:sz w:val="24"/>
        </w:rPr>
        <w:t xml:space="preserve"> </w:t>
      </w:r>
      <w:r>
        <w:rPr>
          <w:sz w:val="24"/>
        </w:rPr>
        <w:t>Mohammed</w:t>
      </w:r>
      <w:r>
        <w:rPr>
          <w:spacing w:val="70"/>
          <w:sz w:val="24"/>
        </w:rPr>
        <w:t xml:space="preserve"> </w:t>
      </w:r>
      <w:proofErr w:type="spellStart"/>
      <w:r>
        <w:rPr>
          <w:sz w:val="24"/>
        </w:rPr>
        <w:t>Bourhia</w:t>
      </w:r>
      <w:proofErr w:type="spellEnd"/>
      <w:r>
        <w:rPr>
          <w:sz w:val="24"/>
        </w:rPr>
        <w:t>,</w:t>
      </w:r>
    </w:p>
    <w:p w:rsidR="009402A7" w:rsidRDefault="009402A7">
      <w:pPr>
        <w:pStyle w:val="ListParagraph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pStyle w:val="BodyText"/>
        <w:spacing w:before="80"/>
        <w:ind w:right="726" w:firstLine="0"/>
        <w:jc w:val="both"/>
        <w:rPr>
          <w:b/>
        </w:rPr>
      </w:pPr>
      <w:proofErr w:type="spellStart"/>
      <w:r>
        <w:lastRenderedPageBreak/>
        <w:t>M</w:t>
      </w:r>
      <w:r>
        <w:t>ourad</w:t>
      </w:r>
      <w:proofErr w:type="spellEnd"/>
      <w:r>
        <w:t xml:space="preserve"> A. M. </w:t>
      </w:r>
      <w:proofErr w:type="spellStart"/>
      <w:r>
        <w:t>Aboul-Soud</w:t>
      </w:r>
      <w:proofErr w:type="spellEnd"/>
      <w:r>
        <w:t xml:space="preserve">. </w:t>
      </w:r>
      <w:proofErr w:type="gramStart"/>
      <w:r>
        <w:t xml:space="preserve">Detection of novel </w:t>
      </w:r>
      <w:proofErr w:type="spellStart"/>
      <w:r>
        <w:t>biallelic</w:t>
      </w:r>
      <w:proofErr w:type="spellEnd"/>
      <w:r>
        <w:t xml:space="preserve"> causative variants in</w:t>
      </w:r>
      <w:r>
        <w:rPr>
          <w:spacing w:val="40"/>
        </w:rPr>
        <w:t xml:space="preserve"> </w:t>
      </w:r>
      <w:r>
        <w:t xml:space="preserve">COL7A1 gene by whole </w:t>
      </w:r>
      <w:proofErr w:type="spellStart"/>
      <w:r>
        <w:t>exome</w:t>
      </w:r>
      <w:proofErr w:type="spellEnd"/>
      <w:r>
        <w:t xml:space="preserve"> sequencing, resulting in congenital recessive dystrophic </w:t>
      </w:r>
      <w:proofErr w:type="spellStart"/>
      <w:r>
        <w:t>epidermolysis</w:t>
      </w:r>
      <w:proofErr w:type="spellEnd"/>
      <w:r>
        <w:t xml:space="preserve"> </w:t>
      </w:r>
      <w:proofErr w:type="spellStart"/>
      <w:r>
        <w:t>bullosa</w:t>
      </w:r>
      <w:proofErr w:type="spellEnd"/>
      <w:r>
        <w:t xml:space="preserve"> in three unrelated families.</w:t>
      </w:r>
      <w:proofErr w:type="gramEnd"/>
      <w:r>
        <w:t xml:space="preserve"> Diagnostics, </w:t>
      </w:r>
      <w:proofErr w:type="spellStart"/>
      <w:r>
        <w:t>Vol</w:t>
      </w:r>
      <w:proofErr w:type="spellEnd"/>
      <w:r>
        <w:t xml:space="preserve"> 12, Issue 7. </w:t>
      </w:r>
      <w:proofErr w:type="gramStart"/>
      <w:r>
        <w:t>(</w:t>
      </w:r>
      <w:r>
        <w:rPr>
          <w:b/>
        </w:rPr>
        <w:t>Impact Factor 3</w:t>
      </w:r>
      <w:r>
        <w:rPr>
          <w:b/>
        </w:rPr>
        <w:t>.706).</w:t>
      </w:r>
      <w:proofErr w:type="gramEnd"/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0"/>
        <w:jc w:val="both"/>
        <w:rPr>
          <w:b/>
          <w:sz w:val="24"/>
        </w:rPr>
      </w:pPr>
      <w:proofErr w:type="spellStart"/>
      <w:r>
        <w:rPr>
          <w:sz w:val="24"/>
        </w:rPr>
        <w:t>Ikhlaq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Ahmad,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Sadia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Fatima,</w:t>
      </w:r>
      <w:r>
        <w:rPr>
          <w:spacing w:val="-4"/>
          <w:sz w:val="24"/>
        </w:rPr>
        <w:t xml:space="preserve"> </w:t>
      </w:r>
      <w:r>
        <w:rPr>
          <w:sz w:val="24"/>
        </w:rPr>
        <w:t>Muhammad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Waqas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Ahmad,</w:t>
      </w:r>
      <w:r>
        <w:rPr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Syed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Hamid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Inayat</w:t>
      </w:r>
      <w:proofErr w:type="spellEnd"/>
      <w:r>
        <w:rPr>
          <w:sz w:val="24"/>
        </w:rPr>
        <w:t xml:space="preserve"> Shah:</w:t>
      </w:r>
      <w:r>
        <w:rPr>
          <w:spacing w:val="40"/>
          <w:sz w:val="24"/>
        </w:rPr>
        <w:t xml:space="preserve"> </w:t>
      </w:r>
      <w:r>
        <w:rPr>
          <w:sz w:val="24"/>
        </w:rPr>
        <w:t>"Efficacy of Multiple Micronutrients Supplementation on</w:t>
      </w:r>
      <w:r>
        <w:rPr>
          <w:spacing w:val="80"/>
          <w:sz w:val="24"/>
        </w:rPr>
        <w:t xml:space="preserve"> </w:t>
      </w:r>
      <w:r>
        <w:rPr>
          <w:sz w:val="24"/>
        </w:rPr>
        <w:t>Energy Intake, Calcium and Vitamin D Levels in Underweight Children"</w:t>
      </w:r>
      <w:r>
        <w:rPr>
          <w:sz w:val="24"/>
        </w:rPr>
        <w:t xml:space="preserve">. JAMC J </w:t>
      </w:r>
      <w:proofErr w:type="spellStart"/>
      <w:r>
        <w:rPr>
          <w:sz w:val="24"/>
        </w:rPr>
        <w:t>Ayub</w:t>
      </w:r>
      <w:proofErr w:type="spellEnd"/>
      <w:r>
        <w:rPr>
          <w:sz w:val="24"/>
        </w:rPr>
        <w:t xml:space="preserve"> Med </w:t>
      </w:r>
      <w:proofErr w:type="spellStart"/>
      <w:r>
        <w:rPr>
          <w:sz w:val="24"/>
        </w:rPr>
        <w:t>Coll</w:t>
      </w:r>
      <w:proofErr w:type="spellEnd"/>
      <w:r>
        <w:rPr>
          <w:sz w:val="24"/>
        </w:rPr>
        <w:t xml:space="preserve"> Abbottabad 2022</w:t>
      </w:r>
      <w:proofErr w:type="gramStart"/>
      <w:r>
        <w:rPr>
          <w:sz w:val="24"/>
        </w:rPr>
        <w:t>;34</w:t>
      </w:r>
      <w:proofErr w:type="gramEnd"/>
      <w:r>
        <w:rPr>
          <w:sz w:val="24"/>
        </w:rPr>
        <w:t xml:space="preserve">(3 </w:t>
      </w:r>
      <w:proofErr w:type="spellStart"/>
      <w:r>
        <w:rPr>
          <w:sz w:val="24"/>
        </w:rPr>
        <w:t>Suppl</w:t>
      </w:r>
      <w:proofErr w:type="spellEnd"/>
      <w:r>
        <w:rPr>
          <w:sz w:val="24"/>
        </w:rPr>
        <w:t xml:space="preserve"> 1). </w:t>
      </w:r>
      <w:r>
        <w:rPr>
          <w:b/>
          <w:sz w:val="24"/>
        </w:rPr>
        <w:t>(Impact Factor 0.60)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spacing w:line="242" w:lineRule="auto"/>
        <w:ind w:right="728"/>
        <w:jc w:val="both"/>
        <w:rPr>
          <w:b/>
          <w:sz w:val="24"/>
        </w:rPr>
      </w:pP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 NM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H, Fatima S. Effects of lipid based Multiple Micronutrients Supplement on the birth outcome of underweight pre-</w:t>
      </w:r>
      <w:proofErr w:type="spellStart"/>
      <w:r>
        <w:rPr>
          <w:sz w:val="24"/>
        </w:rPr>
        <w:t>eclamptic</w:t>
      </w:r>
      <w:proofErr w:type="spellEnd"/>
      <w:r>
        <w:rPr>
          <w:sz w:val="24"/>
        </w:rPr>
        <w:t xml:space="preserve"> women: A randomized clinical trial. </w:t>
      </w:r>
      <w:r>
        <w:rPr>
          <w:sz w:val="24"/>
        </w:rPr>
        <w:t>Pakistan Journal of Medical Sciences. 2022</w:t>
      </w:r>
      <w:proofErr w:type="gramStart"/>
      <w:r>
        <w:rPr>
          <w:sz w:val="24"/>
        </w:rPr>
        <w:t>;38</w:t>
      </w:r>
      <w:proofErr w:type="gramEnd"/>
      <w:r>
        <w:rPr>
          <w:sz w:val="24"/>
        </w:rPr>
        <w:t xml:space="preserve">(1). </w:t>
      </w:r>
      <w:r>
        <w:rPr>
          <w:b/>
          <w:sz w:val="24"/>
        </w:rPr>
        <w:t>(Impact Factor 2.340)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b/>
          <w:sz w:val="24"/>
        </w:rPr>
      </w:pPr>
      <w:proofErr w:type="spellStart"/>
      <w:r>
        <w:rPr>
          <w:sz w:val="24"/>
        </w:rPr>
        <w:t>Fouzia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Nawab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sz w:val="24"/>
        </w:rPr>
        <w:t xml:space="preserve">, Syed Hamid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Nawab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Konstantinos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Gerasimidis</w:t>
      </w:r>
      <w:proofErr w:type="spellEnd"/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"Micronutrient Status and Energy Intake in Moderate Acute Malnourished Children after</w:t>
      </w:r>
      <w:r>
        <w:rPr>
          <w:sz w:val="24"/>
        </w:rPr>
        <w:t xml:space="preserve"> intake of High Energy Nutritional Supplements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 Four Weeks: A Randomized Controlled Study: Nutritional Supplements and Micronutrient status of Moderate Underweight Children". J </w:t>
      </w:r>
      <w:proofErr w:type="spellStart"/>
      <w:r>
        <w:rPr>
          <w:sz w:val="24"/>
        </w:rPr>
        <w:t>Ayub</w:t>
      </w:r>
      <w:proofErr w:type="spellEnd"/>
      <w:r>
        <w:rPr>
          <w:sz w:val="24"/>
        </w:rPr>
        <w:t xml:space="preserve"> Med </w:t>
      </w:r>
      <w:proofErr w:type="spellStart"/>
      <w:r>
        <w:rPr>
          <w:sz w:val="24"/>
        </w:rPr>
        <w:t>Coll</w:t>
      </w:r>
      <w:proofErr w:type="spellEnd"/>
      <w:r>
        <w:rPr>
          <w:sz w:val="24"/>
        </w:rPr>
        <w:t xml:space="preserve"> Abbottabad Vol. 34 No. 2 (2022). </w:t>
      </w:r>
      <w:r>
        <w:rPr>
          <w:b/>
          <w:sz w:val="24"/>
        </w:rPr>
        <w:t>(Impact Factor 0.60)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b/>
          <w:sz w:val="24"/>
        </w:rPr>
      </w:pPr>
      <w:proofErr w:type="spellStart"/>
      <w:r>
        <w:rPr>
          <w:sz w:val="24"/>
        </w:rPr>
        <w:t>Asmat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</w:t>
      </w:r>
      <w:r>
        <w:rPr>
          <w:sz w:val="24"/>
        </w:rPr>
        <w:t>aheen</w:t>
      </w:r>
      <w:proofErr w:type="spellEnd"/>
      <w:r>
        <w:rPr>
          <w:sz w:val="24"/>
        </w:rPr>
        <w:t xml:space="preserve">, Muhammad </w:t>
      </w:r>
      <w:proofErr w:type="spellStart"/>
      <w:r>
        <w:rPr>
          <w:sz w:val="24"/>
        </w:rPr>
        <w:t>Waqas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Luqman</w:t>
      </w:r>
      <w:proofErr w:type="spellEnd"/>
      <w:r>
        <w:rPr>
          <w:sz w:val="24"/>
        </w:rPr>
        <w:t xml:space="preserve">, Sofia </w:t>
      </w:r>
      <w:proofErr w:type="spellStart"/>
      <w:r>
        <w:rPr>
          <w:sz w:val="24"/>
        </w:rPr>
        <w:t>Iqbal</w:t>
      </w:r>
      <w:proofErr w:type="spellEnd"/>
      <w:r>
        <w:rPr>
          <w:sz w:val="24"/>
        </w:rPr>
        <w:t xml:space="preserve">, Nida Khan,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pacing w:val="-1"/>
          <w:sz w:val="24"/>
        </w:rPr>
        <w:t xml:space="preserve"> </w:t>
      </w:r>
      <w:r>
        <w:rPr>
          <w:sz w:val="24"/>
        </w:rPr>
        <w:t>Effect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serum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visfatin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levels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hepatic</w:t>
      </w:r>
      <w:r>
        <w:rPr>
          <w:spacing w:val="-2"/>
          <w:sz w:val="24"/>
        </w:rPr>
        <w:t xml:space="preserve"> </w:t>
      </w:r>
      <w:r>
        <w:rPr>
          <w:sz w:val="24"/>
        </w:rPr>
        <w:t>enzymes,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electrolytes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and its relationship with anthropometric data in pregnant women with </w:t>
      </w:r>
      <w:proofErr w:type="spellStart"/>
      <w:r>
        <w:rPr>
          <w:sz w:val="24"/>
        </w:rPr>
        <w:t>eclampsia</w:t>
      </w:r>
      <w:proofErr w:type="spellEnd"/>
      <w:r>
        <w:rPr>
          <w:sz w:val="24"/>
        </w:rPr>
        <w:t xml:space="preserve"> and preeclampsia J </w:t>
      </w:r>
      <w:proofErr w:type="spellStart"/>
      <w:r>
        <w:rPr>
          <w:sz w:val="24"/>
        </w:rPr>
        <w:t>Ayub</w:t>
      </w:r>
      <w:proofErr w:type="spellEnd"/>
      <w:r>
        <w:rPr>
          <w:sz w:val="24"/>
        </w:rPr>
        <w:t xml:space="preserve"> Med</w:t>
      </w:r>
      <w:r>
        <w:rPr>
          <w:sz w:val="24"/>
        </w:rPr>
        <w:t xml:space="preserve"> </w:t>
      </w:r>
      <w:proofErr w:type="spellStart"/>
      <w:r>
        <w:rPr>
          <w:sz w:val="24"/>
        </w:rPr>
        <w:t>Coll</w:t>
      </w:r>
      <w:proofErr w:type="spellEnd"/>
      <w:r>
        <w:rPr>
          <w:sz w:val="24"/>
        </w:rPr>
        <w:t xml:space="preserve"> Abbottabad 2022;34(1) </w:t>
      </w:r>
      <w:r>
        <w:rPr>
          <w:b/>
          <w:sz w:val="24"/>
        </w:rPr>
        <w:t>(Impact Factor 0.60)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2"/>
        <w:jc w:val="both"/>
        <w:rPr>
          <w:b/>
          <w:sz w:val="24"/>
        </w:rPr>
      </w:pPr>
      <w:proofErr w:type="spellStart"/>
      <w:r>
        <w:rPr>
          <w:sz w:val="24"/>
        </w:rPr>
        <w:t>Hanif</w:t>
      </w:r>
      <w:proofErr w:type="spellEnd"/>
      <w:r>
        <w:rPr>
          <w:sz w:val="24"/>
        </w:rPr>
        <w:t xml:space="preserve"> S, Fatima S,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</w:t>
      </w: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 N, </w:t>
      </w:r>
      <w:proofErr w:type="spellStart"/>
      <w:r>
        <w:rPr>
          <w:sz w:val="24"/>
        </w:rPr>
        <w:t>Zeb</w:t>
      </w:r>
      <w:proofErr w:type="spellEnd"/>
      <w:r>
        <w:rPr>
          <w:sz w:val="24"/>
        </w:rPr>
        <w:t xml:space="preserve"> F. Evaluation Of Triglycerides Levels In Serum And Tears Of Obese And Non-Obese Normal Adult Humans And Its Effects On Pupillary Response. Journal of </w:t>
      </w:r>
      <w:proofErr w:type="spellStart"/>
      <w:r>
        <w:rPr>
          <w:sz w:val="24"/>
        </w:rPr>
        <w:t>Ayub</w:t>
      </w:r>
      <w:proofErr w:type="spellEnd"/>
      <w:r>
        <w:rPr>
          <w:sz w:val="24"/>
        </w:rPr>
        <w:t xml:space="preserve"> Medical Col</w:t>
      </w:r>
      <w:r>
        <w:rPr>
          <w:sz w:val="24"/>
        </w:rPr>
        <w:t>lege, Abbottabad: JAMC. 2022</w:t>
      </w:r>
      <w:proofErr w:type="gramStart"/>
      <w:r>
        <w:rPr>
          <w:sz w:val="24"/>
        </w:rPr>
        <w:t>;34</w:t>
      </w:r>
      <w:proofErr w:type="gramEnd"/>
      <w:r>
        <w:rPr>
          <w:sz w:val="24"/>
        </w:rPr>
        <w:t xml:space="preserve">(1):154-9. </w:t>
      </w:r>
      <w:r>
        <w:rPr>
          <w:b/>
          <w:sz w:val="24"/>
        </w:rPr>
        <w:t>(Impact Factor 0.60)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7"/>
        <w:jc w:val="both"/>
        <w:rPr>
          <w:b/>
          <w:sz w:val="24"/>
        </w:rPr>
      </w:pPr>
      <w:proofErr w:type="spellStart"/>
      <w:r>
        <w:rPr>
          <w:sz w:val="24"/>
        </w:rPr>
        <w:t>Sher</w:t>
      </w:r>
      <w:proofErr w:type="spellEnd"/>
      <w:r>
        <w:rPr>
          <w:sz w:val="24"/>
        </w:rPr>
        <w:t xml:space="preserve"> N, </w:t>
      </w:r>
      <w:proofErr w:type="spellStart"/>
      <w:r>
        <w:rPr>
          <w:sz w:val="24"/>
        </w:rPr>
        <w:t>Mubaraki</w:t>
      </w:r>
      <w:proofErr w:type="spellEnd"/>
      <w:r>
        <w:rPr>
          <w:sz w:val="24"/>
        </w:rPr>
        <w:t xml:space="preserve"> MA,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H,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M, Fatima S, et al. Effect of Lipid-Based Multiple Micronutrients Supplementation in Underweight </w:t>
      </w:r>
      <w:proofErr w:type="spellStart"/>
      <w:r>
        <w:rPr>
          <w:sz w:val="24"/>
        </w:rPr>
        <w:t>Primigravida</w:t>
      </w:r>
      <w:proofErr w:type="spellEnd"/>
      <w:r>
        <w:rPr>
          <w:sz w:val="24"/>
        </w:rPr>
        <w:t xml:space="preserve"> Pre-</w:t>
      </w:r>
      <w:proofErr w:type="spellStart"/>
      <w:r>
        <w:rPr>
          <w:sz w:val="24"/>
        </w:rPr>
        <w:t>Eclamptic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Women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Maternal and</w:t>
      </w:r>
      <w:r>
        <w:rPr>
          <w:spacing w:val="-1"/>
          <w:sz w:val="24"/>
        </w:rPr>
        <w:t xml:space="preserve"> </w:t>
      </w:r>
      <w:r>
        <w:rPr>
          <w:sz w:val="24"/>
        </w:rPr>
        <w:t>Pregnancy</w:t>
      </w:r>
      <w:r>
        <w:rPr>
          <w:spacing w:val="-3"/>
          <w:sz w:val="24"/>
        </w:rPr>
        <w:t xml:space="preserve"> </w:t>
      </w:r>
      <w:r>
        <w:rPr>
          <w:sz w:val="24"/>
        </w:rPr>
        <w:t>Outcomes:</w:t>
      </w:r>
      <w:r>
        <w:rPr>
          <w:spacing w:val="-1"/>
          <w:sz w:val="24"/>
        </w:rPr>
        <w:t xml:space="preserve"> </w:t>
      </w:r>
      <w:r>
        <w:rPr>
          <w:sz w:val="24"/>
        </w:rPr>
        <w:t>Randomized</w:t>
      </w:r>
      <w:r>
        <w:rPr>
          <w:spacing w:val="-1"/>
          <w:sz w:val="24"/>
        </w:rPr>
        <w:t xml:space="preserve"> </w:t>
      </w:r>
      <w:r>
        <w:rPr>
          <w:sz w:val="24"/>
        </w:rPr>
        <w:t>Clinical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Trial. </w:t>
      </w:r>
      <w:proofErr w:type="spellStart"/>
      <w:r>
        <w:rPr>
          <w:sz w:val="24"/>
        </w:rPr>
        <w:t>Medicina</w:t>
      </w:r>
      <w:proofErr w:type="spellEnd"/>
      <w:r>
        <w:rPr>
          <w:sz w:val="24"/>
        </w:rPr>
        <w:t>. 2022</w:t>
      </w:r>
      <w:proofErr w:type="gramStart"/>
      <w:r>
        <w:rPr>
          <w:sz w:val="24"/>
        </w:rPr>
        <w:t>;58</w:t>
      </w:r>
      <w:proofErr w:type="gramEnd"/>
      <w:r>
        <w:rPr>
          <w:sz w:val="24"/>
        </w:rPr>
        <w:t>(12):1772. PubMed PMID: doi</w:t>
      </w:r>
      <w:proofErr w:type="gramStart"/>
      <w:r>
        <w:rPr>
          <w:sz w:val="24"/>
        </w:rPr>
        <w:t>:10.3390</w:t>
      </w:r>
      <w:proofErr w:type="gramEnd"/>
      <w:r>
        <w:rPr>
          <w:sz w:val="24"/>
        </w:rPr>
        <w:t xml:space="preserve">/medicina58121772. </w:t>
      </w:r>
      <w:r>
        <w:rPr>
          <w:b/>
          <w:sz w:val="24"/>
        </w:rPr>
        <w:t>(Impact Factor 2.6)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3"/>
        <w:jc w:val="both"/>
        <w:rPr>
          <w:b/>
          <w:sz w:val="24"/>
        </w:rPr>
      </w:pPr>
      <w:proofErr w:type="spellStart"/>
      <w:r>
        <w:rPr>
          <w:sz w:val="24"/>
        </w:rPr>
        <w:t>Zubair</w:t>
      </w:r>
      <w:proofErr w:type="spellEnd"/>
      <w:r>
        <w:rPr>
          <w:sz w:val="24"/>
        </w:rPr>
        <w:t xml:space="preserve"> A, Fatima S,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 H,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>, Shah I, Shah M. Effects of Oral Lipid-Based nutritional supplements on appetite,</w:t>
      </w:r>
      <w:r>
        <w:rPr>
          <w:sz w:val="24"/>
        </w:rPr>
        <w:t xml:space="preserve"> energy intake, and lipid profile of moderately underweight children. Food Science &amp; Nutrition. 2022. </w:t>
      </w:r>
      <w:r>
        <w:rPr>
          <w:b/>
          <w:sz w:val="24"/>
        </w:rPr>
        <w:t>(Impact Factor 3.553)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5"/>
        <w:jc w:val="both"/>
        <w:rPr>
          <w:b/>
          <w:sz w:val="24"/>
        </w:rPr>
      </w:pPr>
      <w:r>
        <w:rPr>
          <w:color w:val="212121"/>
          <w:sz w:val="24"/>
        </w:rPr>
        <w:t>Effects of lipid based Multiple Micronutrients Supplement on the birth outcome of underweight pre-</w:t>
      </w:r>
      <w:proofErr w:type="spellStart"/>
      <w:r>
        <w:rPr>
          <w:color w:val="212121"/>
          <w:sz w:val="24"/>
        </w:rPr>
        <w:t>eclamptic</w:t>
      </w:r>
      <w:proofErr w:type="spellEnd"/>
      <w:r>
        <w:rPr>
          <w:color w:val="212121"/>
          <w:sz w:val="24"/>
        </w:rPr>
        <w:t xml:space="preserve"> women: A randomized clinical trial </w:t>
      </w:r>
      <w:hyperlink r:id="rId27">
        <w:r>
          <w:rPr>
            <w:sz w:val="24"/>
            <w:u w:val="single"/>
          </w:rPr>
          <w:t xml:space="preserve">Nabila </w:t>
        </w:r>
        <w:proofErr w:type="spellStart"/>
        <w:r>
          <w:rPr>
            <w:sz w:val="24"/>
            <w:u w:val="single"/>
          </w:rPr>
          <w:t>Sher</w:t>
        </w:r>
        <w:proofErr w:type="spellEnd"/>
      </w:hyperlink>
      <w:r>
        <w:rPr>
          <w:sz w:val="24"/>
        </w:rPr>
        <w:t xml:space="preserve"> </w:t>
      </w:r>
      <w:hyperlink r:id="rId28">
        <w:r>
          <w:rPr>
            <w:sz w:val="24"/>
            <w:u w:val="single"/>
          </w:rPr>
          <w:t>Mohammad</w:t>
        </w:r>
        <w:r>
          <w:rPr>
            <w:sz w:val="24"/>
          </w:rPr>
          <w:t>,</w:t>
        </w:r>
      </w:hyperlink>
      <w:r>
        <w:rPr>
          <w:sz w:val="24"/>
          <w:vertAlign w:val="superscript"/>
        </w:rPr>
        <w:t>1</w:t>
      </w:r>
      <w:r>
        <w:rPr>
          <w:spacing w:val="-2"/>
          <w:sz w:val="24"/>
        </w:rPr>
        <w:t xml:space="preserve"> </w:t>
      </w:r>
      <w:hyperlink r:id="rId29">
        <w:proofErr w:type="spellStart"/>
        <w:r>
          <w:rPr>
            <w:b/>
            <w:sz w:val="24"/>
            <w:u w:val="single"/>
          </w:rPr>
          <w:t>Rubina</w:t>
        </w:r>
        <w:proofErr w:type="spellEnd"/>
        <w:r>
          <w:rPr>
            <w:b/>
            <w:sz w:val="24"/>
            <w:u w:val="single"/>
          </w:rPr>
          <w:t xml:space="preserve"> Nazli</w:t>
        </w:r>
        <w:r>
          <w:rPr>
            <w:sz w:val="24"/>
          </w:rPr>
          <w:t>,</w:t>
        </w:r>
      </w:hyperlink>
      <w:r>
        <w:rPr>
          <w:sz w:val="24"/>
          <w:vertAlign w:val="superscript"/>
        </w:rPr>
        <w:t>2</w:t>
      </w:r>
      <w:r>
        <w:rPr>
          <w:spacing w:val="-2"/>
          <w:sz w:val="24"/>
        </w:rPr>
        <w:t xml:space="preserve"> </w:t>
      </w:r>
      <w:hyperlink r:id="rId30">
        <w:proofErr w:type="spellStart"/>
        <w:r>
          <w:rPr>
            <w:sz w:val="24"/>
            <w:u w:val="single"/>
          </w:rPr>
          <w:t>Hafsa</w:t>
        </w:r>
        <w:proofErr w:type="spellEnd"/>
        <w:r>
          <w:rPr>
            <w:sz w:val="24"/>
            <w:u w:val="single"/>
          </w:rPr>
          <w:t xml:space="preserve"> Z</w:t>
        </w:r>
        <w:r>
          <w:rPr>
            <w:sz w:val="24"/>
            <w:u w:val="single"/>
          </w:rPr>
          <w:t>afar</w:t>
        </w:r>
        <w:r>
          <w:rPr>
            <w:sz w:val="24"/>
          </w:rPr>
          <w:t>,</w:t>
        </w:r>
      </w:hyperlink>
      <w:r>
        <w:rPr>
          <w:sz w:val="24"/>
          <w:vertAlign w:val="superscript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hyperlink r:id="rId31">
        <w:proofErr w:type="spellStart"/>
        <w:r>
          <w:rPr>
            <w:sz w:val="24"/>
            <w:u w:val="single"/>
          </w:rPr>
          <w:t>Sadia</w:t>
        </w:r>
        <w:proofErr w:type="spellEnd"/>
        <w:r>
          <w:rPr>
            <w:sz w:val="24"/>
            <w:u w:val="single"/>
          </w:rPr>
          <w:t xml:space="preserve"> Fatima</w:t>
        </w:r>
        <w:r>
          <w:rPr>
            <w:sz w:val="24"/>
            <w:vertAlign w:val="superscript"/>
          </w:rPr>
          <w:t>4</w:t>
        </w:r>
      </w:hyperlink>
      <w:r>
        <w:rPr>
          <w:sz w:val="24"/>
        </w:rPr>
        <w:t xml:space="preserve"> </w:t>
      </w:r>
      <w:hyperlink r:id="rId32">
        <w:r>
          <w:rPr>
            <w:sz w:val="24"/>
            <w:u w:val="single"/>
          </w:rPr>
          <w:t>Pak J Med Sci.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 xml:space="preserve">2022 Jan-Feb; 38(1): 219–226. </w:t>
      </w:r>
      <w:r>
        <w:rPr>
          <w:b/>
          <w:sz w:val="24"/>
        </w:rPr>
        <w:t>(Impact Factor 2.340)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b/>
          <w:sz w:val="24"/>
        </w:rPr>
      </w:pPr>
      <w:proofErr w:type="spellStart"/>
      <w:r>
        <w:rPr>
          <w:sz w:val="24"/>
        </w:rPr>
        <w:t>Kulsoom</w:t>
      </w:r>
      <w:proofErr w:type="spellEnd"/>
      <w:r>
        <w:rPr>
          <w:sz w:val="24"/>
        </w:rPr>
        <w:t xml:space="preserve"> T,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 xml:space="preserve">The short-term impact of high energy nutritional supplements on energy balance in underweight </w:t>
      </w:r>
      <w:proofErr w:type="spellStart"/>
      <w:r>
        <w:rPr>
          <w:sz w:val="24"/>
        </w:rPr>
        <w:t>primigravidae</w:t>
      </w:r>
      <w:proofErr w:type="spellEnd"/>
      <w:r>
        <w:rPr>
          <w:sz w:val="24"/>
        </w:rPr>
        <w:t xml:space="preserve">; a randomized controlled trial”. JPMA </w:t>
      </w:r>
      <w:r>
        <w:rPr>
          <w:b/>
          <w:sz w:val="24"/>
        </w:rPr>
        <w:t>(Impact Factor 1.002)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8"/>
        <w:jc w:val="both"/>
        <w:rPr>
          <w:b/>
          <w:sz w:val="24"/>
        </w:rPr>
      </w:pPr>
      <w:r>
        <w:rPr>
          <w:sz w:val="24"/>
        </w:rPr>
        <w:t xml:space="preserve">Moran VH, Thomson G, Fatima S,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 H, </w:t>
      </w:r>
      <w:proofErr w:type="spellStart"/>
      <w:r>
        <w:rPr>
          <w:sz w:val="24"/>
        </w:rPr>
        <w:t>Mahboob</w:t>
      </w:r>
      <w:proofErr w:type="spellEnd"/>
      <w:r>
        <w:rPr>
          <w:sz w:val="24"/>
        </w:rPr>
        <w:t xml:space="preserve"> U,</w:t>
      </w:r>
      <w:r>
        <w:rPr>
          <w:sz w:val="24"/>
        </w:rPr>
        <w:t xml:space="preserve">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>. Health professionals and women's knowledge and experiences of caring for small gestational age</w:t>
      </w:r>
      <w:r>
        <w:rPr>
          <w:spacing w:val="-1"/>
          <w:sz w:val="24"/>
        </w:rPr>
        <w:t xml:space="preserve"> </w:t>
      </w:r>
      <w:r>
        <w:rPr>
          <w:sz w:val="24"/>
        </w:rPr>
        <w:t>(SGA) infants in Pakistan. Global Pediatrics. 2024;7:100099.</w:t>
      </w:r>
      <w:r>
        <w:rPr>
          <w:b/>
          <w:sz w:val="24"/>
        </w:rPr>
        <w:t>(Impact Factor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2.2)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2"/>
        <w:jc w:val="both"/>
        <w:rPr>
          <w:b/>
          <w:sz w:val="24"/>
        </w:rPr>
      </w:pPr>
      <w:proofErr w:type="spellStart"/>
      <w:r>
        <w:rPr>
          <w:sz w:val="24"/>
        </w:rPr>
        <w:t>Fatma</w:t>
      </w:r>
      <w:proofErr w:type="spellEnd"/>
      <w:r>
        <w:rPr>
          <w:sz w:val="24"/>
        </w:rPr>
        <w:t xml:space="preserve"> A, </w:t>
      </w:r>
      <w:proofErr w:type="spellStart"/>
      <w:r>
        <w:rPr>
          <w:sz w:val="24"/>
        </w:rPr>
        <w:t>Anila</w:t>
      </w:r>
      <w:proofErr w:type="spellEnd"/>
      <w:r>
        <w:rPr>
          <w:sz w:val="24"/>
        </w:rPr>
        <w:t xml:space="preserve"> B,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N</w:t>
      </w:r>
      <w:r>
        <w:rPr>
          <w:sz w:val="24"/>
        </w:rPr>
        <w:t xml:space="preserve">,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F, </w:t>
      </w:r>
      <w:proofErr w:type="spellStart"/>
      <w:r>
        <w:rPr>
          <w:sz w:val="24"/>
        </w:rPr>
        <w:t>Arshad</w:t>
      </w:r>
      <w:proofErr w:type="spellEnd"/>
      <w:r>
        <w:rPr>
          <w:sz w:val="24"/>
        </w:rPr>
        <w:t xml:space="preserve"> J, </w:t>
      </w:r>
      <w:proofErr w:type="spellStart"/>
      <w:r>
        <w:rPr>
          <w:sz w:val="24"/>
        </w:rPr>
        <w:t>Sheraz</w:t>
      </w:r>
      <w:proofErr w:type="spellEnd"/>
      <w:r>
        <w:rPr>
          <w:sz w:val="24"/>
        </w:rPr>
        <w:t xml:space="preserve"> F. Association of</w:t>
      </w:r>
      <w:r>
        <w:rPr>
          <w:sz w:val="24"/>
        </w:rPr>
        <w:t xml:space="preserve"> Vitamin D Deficiency with </w:t>
      </w:r>
      <w:proofErr w:type="spellStart"/>
      <w:r>
        <w:rPr>
          <w:sz w:val="24"/>
        </w:rPr>
        <w:t>Cathelicidin</w:t>
      </w:r>
      <w:proofErr w:type="spellEnd"/>
      <w:r>
        <w:rPr>
          <w:sz w:val="24"/>
        </w:rPr>
        <w:t xml:space="preserve"> (LL-37) Level in Drug Resistant TB Patients. Pakistan Journal of Chest Medicine. 2023;29(1):04 - 12.</w:t>
      </w:r>
      <w:r>
        <w:rPr>
          <w:b/>
          <w:sz w:val="24"/>
        </w:rPr>
        <w:t>(Impact Factor 11.393)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3"/>
        <w:jc w:val="both"/>
        <w:rPr>
          <w:sz w:val="24"/>
        </w:rPr>
      </w:pPr>
      <w:proofErr w:type="spellStart"/>
      <w:r>
        <w:rPr>
          <w:sz w:val="24"/>
        </w:rPr>
        <w:t>Tanveer</w:t>
      </w:r>
      <w:proofErr w:type="spellEnd"/>
      <w:r>
        <w:rPr>
          <w:sz w:val="24"/>
        </w:rPr>
        <w:t xml:space="preserve"> M, Fatima S,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R, </w:t>
      </w:r>
      <w:proofErr w:type="spellStart"/>
      <w:r>
        <w:rPr>
          <w:sz w:val="24"/>
        </w:rPr>
        <w:t>Nawab</w:t>
      </w:r>
      <w:proofErr w:type="spellEnd"/>
      <w:r>
        <w:rPr>
          <w:sz w:val="24"/>
        </w:rPr>
        <w:t xml:space="preserve"> F, </w:t>
      </w:r>
      <w:proofErr w:type="spellStart"/>
      <w:r>
        <w:rPr>
          <w:sz w:val="24"/>
        </w:rPr>
        <w:t>Habib</w:t>
      </w:r>
      <w:proofErr w:type="spellEnd"/>
      <w:r>
        <w:rPr>
          <w:sz w:val="24"/>
        </w:rPr>
        <w:t xml:space="preserve"> SH, Tariq K. Short Term Effect of Lipid-Based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z w:val="24"/>
        </w:rPr>
        <w:t>tritional Supplement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Caloric</w:t>
      </w:r>
      <w:r>
        <w:rPr>
          <w:spacing w:val="-2"/>
          <w:sz w:val="24"/>
        </w:rPr>
        <w:t xml:space="preserve"> </w:t>
      </w:r>
      <w:r>
        <w:rPr>
          <w:sz w:val="24"/>
        </w:rPr>
        <w:t>Intake,</w:t>
      </w:r>
      <w:r>
        <w:rPr>
          <w:spacing w:val="-3"/>
          <w:sz w:val="24"/>
        </w:rPr>
        <w:t xml:space="preserve"> </w:t>
      </w:r>
      <w:r>
        <w:rPr>
          <w:sz w:val="24"/>
        </w:rPr>
        <w:t>Appetite,</w:t>
      </w:r>
      <w:r>
        <w:rPr>
          <w:spacing w:val="-2"/>
          <w:sz w:val="24"/>
        </w:rPr>
        <w:t xml:space="preserve"> </w:t>
      </w:r>
      <w:r>
        <w:rPr>
          <w:sz w:val="24"/>
        </w:rPr>
        <w:t>Glucose,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Insulin</w:t>
      </w:r>
    </w:p>
    <w:p w:rsidR="009402A7" w:rsidRDefault="009402A7">
      <w:pPr>
        <w:pStyle w:val="ListParagraph"/>
        <w:rPr>
          <w:sz w:val="24"/>
        </w:rPr>
        <w:sectPr w:rsidR="009402A7">
          <w:pgSz w:w="11910" w:h="16840"/>
          <w:pgMar w:top="1340" w:right="708" w:bottom="900" w:left="1275" w:header="710" w:footer="710" w:gutter="0"/>
          <w:pgBorders w:offsetFrom="page">
            <w:top w:val="single" w:sz="12" w:space="20" w:color="767070"/>
            <w:left w:val="single" w:sz="12" w:space="14" w:color="767070"/>
            <w:bottom w:val="single" w:sz="12" w:space="23" w:color="767070"/>
            <w:right w:val="single" w:sz="12" w:space="16" w:color="767070"/>
          </w:pgBorders>
          <w:cols w:space="720"/>
        </w:sectPr>
      </w:pPr>
    </w:p>
    <w:p w:rsidR="009402A7" w:rsidRDefault="00761511">
      <w:pPr>
        <w:spacing w:before="80" w:line="244" w:lineRule="auto"/>
        <w:ind w:left="885" w:right="730"/>
        <w:jc w:val="both"/>
        <w:rPr>
          <w:b/>
          <w:sz w:val="24"/>
        </w:rPr>
      </w:pPr>
      <w:proofErr w:type="gramStart"/>
      <w:r>
        <w:rPr>
          <w:sz w:val="24"/>
        </w:rPr>
        <w:lastRenderedPageBreak/>
        <w:t>Levels in Moderately Malnourished Children.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BioSight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2023</w:t>
      </w:r>
      <w:proofErr w:type="gramStart"/>
      <w:r>
        <w:rPr>
          <w:sz w:val="24"/>
        </w:rPr>
        <w:t>;4</w:t>
      </w:r>
      <w:proofErr w:type="gramEnd"/>
      <w:r>
        <w:rPr>
          <w:sz w:val="24"/>
        </w:rPr>
        <w:t xml:space="preserve">(2-3):23-38. </w:t>
      </w:r>
      <w:r>
        <w:rPr>
          <w:b/>
          <w:color w:val="4D5155"/>
          <w:sz w:val="24"/>
        </w:rPr>
        <w:t>(</w:t>
      </w:r>
      <w:proofErr w:type="gramStart"/>
      <w:r>
        <w:rPr>
          <w:b/>
          <w:sz w:val="24"/>
        </w:rPr>
        <w:t>impact</w:t>
      </w:r>
      <w:proofErr w:type="gramEnd"/>
      <w:r>
        <w:rPr>
          <w:b/>
          <w:sz w:val="24"/>
        </w:rPr>
        <w:t xml:space="preserve"> factor 3.295)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0"/>
        <w:jc w:val="both"/>
        <w:rPr>
          <w:b/>
          <w:sz w:val="24"/>
        </w:rPr>
      </w:pPr>
      <w:r>
        <w:rPr>
          <w:sz w:val="24"/>
        </w:rPr>
        <w:t>Mohammad NS</w:t>
      </w:r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Fatima S, </w:t>
      </w:r>
      <w:proofErr w:type="spellStart"/>
      <w:r>
        <w:rPr>
          <w:sz w:val="24"/>
        </w:rPr>
        <w:t>Fozi</w:t>
      </w:r>
      <w:r>
        <w:rPr>
          <w:sz w:val="24"/>
        </w:rPr>
        <w:t>a</w:t>
      </w:r>
      <w:proofErr w:type="spellEnd"/>
      <w:r>
        <w:rPr>
          <w:sz w:val="24"/>
        </w:rPr>
        <w:t xml:space="preserve"> F,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H, </w:t>
      </w:r>
      <w:proofErr w:type="spellStart"/>
      <w:r>
        <w:rPr>
          <w:sz w:val="24"/>
        </w:rPr>
        <w:t>Zafar</w:t>
      </w:r>
      <w:proofErr w:type="spellEnd"/>
      <w:r>
        <w:rPr>
          <w:sz w:val="24"/>
        </w:rPr>
        <w:t xml:space="preserve"> M, et al. Lipid-based nutritional supplement impact on energy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intake, appetite, glucose and insulin levels in under-weight pregnant and lactating women with preeclampsia. Bioscience Reports. 2024;44(1): BSR20231344 </w:t>
      </w:r>
      <w:r>
        <w:rPr>
          <w:b/>
          <w:sz w:val="24"/>
        </w:rPr>
        <w:t>(Impact Factor 10.1)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b/>
          <w:sz w:val="24"/>
        </w:rPr>
      </w:pPr>
      <w:proofErr w:type="spellStart"/>
      <w:r>
        <w:rPr>
          <w:sz w:val="24"/>
        </w:rPr>
        <w:t>Wadud</w:t>
      </w:r>
      <w:proofErr w:type="spellEnd"/>
      <w:r>
        <w:rPr>
          <w:sz w:val="24"/>
        </w:rPr>
        <w:t xml:space="preserve"> S, Fatima S, Ali R,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Khan Z, </w:t>
      </w:r>
      <w:proofErr w:type="spellStart"/>
      <w:r>
        <w:rPr>
          <w:sz w:val="24"/>
        </w:rPr>
        <w:t>Irfan</w:t>
      </w:r>
      <w:proofErr w:type="spellEnd"/>
      <w:r>
        <w:rPr>
          <w:sz w:val="24"/>
        </w:rPr>
        <w:t xml:space="preserve"> M. Identification of target genes and pathways regulated by</w:t>
      </w:r>
      <w:r>
        <w:rPr>
          <w:spacing w:val="-5"/>
          <w:sz w:val="24"/>
        </w:rPr>
        <w:t xml:space="preserve"> </w:t>
      </w:r>
      <w:r>
        <w:rPr>
          <w:sz w:val="24"/>
        </w:rPr>
        <w:t>miRNA-132, miRNA-182, and miRNA-124 in</w:t>
      </w:r>
      <w:r>
        <w:rPr>
          <w:spacing w:val="-2"/>
          <w:sz w:val="24"/>
        </w:rPr>
        <w:t xml:space="preserve"> </w:t>
      </w:r>
      <w:r>
        <w:rPr>
          <w:sz w:val="24"/>
        </w:rPr>
        <w:t>depression: a bioinformatics analysis. KHYBER MEDICAL UNIVERSITY JOURNAL. 2024</w:t>
      </w:r>
      <w:proofErr w:type="gramStart"/>
      <w:r>
        <w:rPr>
          <w:sz w:val="24"/>
        </w:rPr>
        <w:t>;16</w:t>
      </w:r>
      <w:proofErr w:type="gramEnd"/>
      <w:r>
        <w:rPr>
          <w:sz w:val="24"/>
        </w:rPr>
        <w:t xml:space="preserve">(1). </w:t>
      </w:r>
      <w:r>
        <w:rPr>
          <w:b/>
          <w:sz w:val="24"/>
        </w:rPr>
        <w:t>(Impact factor 0.3)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sz w:val="24"/>
        </w:rPr>
      </w:pP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Shamaila</w:t>
      </w:r>
      <w:proofErr w:type="spellEnd"/>
      <w:r>
        <w:rPr>
          <w:sz w:val="24"/>
        </w:rPr>
        <w:t xml:space="preserve"> Wadud1,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Sadia</w:t>
      </w:r>
      <w:proofErr w:type="spellEnd"/>
      <w:r>
        <w:rPr>
          <w:sz w:val="24"/>
        </w:rPr>
        <w:t xml:space="preserve"> Fatima2</w:t>
      </w:r>
      <w:r>
        <w:rPr>
          <w:b/>
          <w:sz w:val="24"/>
        </w:rPr>
        <w:t xml:space="preserve">*, </w:t>
      </w:r>
      <w:proofErr w:type="spellStart"/>
      <w:r>
        <w:rPr>
          <w:b/>
          <w:sz w:val="24"/>
        </w:rPr>
        <w:t>Dr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Rubina</w:t>
      </w:r>
      <w:proofErr w:type="spellEnd"/>
      <w:r>
        <w:rPr>
          <w:b/>
          <w:sz w:val="24"/>
        </w:rPr>
        <w:t xml:space="preserve"> Nazli3</w:t>
      </w:r>
      <w:r>
        <w:rPr>
          <w:sz w:val="24"/>
        </w:rPr>
        <w:t xml:space="preserve">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Roshan</w:t>
      </w:r>
      <w:proofErr w:type="spellEnd"/>
      <w:r>
        <w:rPr>
          <w:sz w:val="24"/>
        </w:rPr>
        <w:t xml:space="preserve"> Ali4, </w:t>
      </w:r>
      <w:proofErr w:type="spellStart"/>
      <w:r>
        <w:rPr>
          <w:sz w:val="24"/>
        </w:rPr>
        <w:t>Dr</w:t>
      </w:r>
      <w:proofErr w:type="spellEnd"/>
      <w:r>
        <w:rPr>
          <w:sz w:val="24"/>
        </w:rPr>
        <w:t xml:space="preserve"> Muhammad </w:t>
      </w:r>
      <w:proofErr w:type="spellStart"/>
      <w:r>
        <w:rPr>
          <w:sz w:val="24"/>
        </w:rPr>
        <w:t>irfan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Bioinformatic</w:t>
      </w:r>
      <w:proofErr w:type="spellEnd"/>
      <w:r>
        <w:rPr>
          <w:sz w:val="24"/>
        </w:rPr>
        <w:t xml:space="preserve"> Interpretation Of Tracking </w:t>
      </w:r>
      <w:proofErr w:type="spellStart"/>
      <w:r>
        <w:rPr>
          <w:sz w:val="24"/>
        </w:rPr>
        <w:t>Genesof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Mirna</w:t>
      </w:r>
      <w:proofErr w:type="spellEnd"/>
      <w:r>
        <w:rPr>
          <w:sz w:val="24"/>
        </w:rPr>
        <w:t xml:space="preserve">-Let 7b And </w:t>
      </w:r>
      <w:proofErr w:type="spellStart"/>
      <w:r>
        <w:rPr>
          <w:sz w:val="24"/>
        </w:rPr>
        <w:t>Mirna</w:t>
      </w:r>
      <w:proofErr w:type="spellEnd"/>
      <w:r>
        <w:rPr>
          <w:sz w:val="24"/>
        </w:rPr>
        <w:t>-Let 7c In Depression Vol.31 No.6 (2024): JPTCP (1990-2000)</w:t>
      </w:r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29"/>
        <w:jc w:val="both"/>
        <w:rPr>
          <w:sz w:val="24"/>
        </w:rPr>
      </w:pPr>
      <w:proofErr w:type="spellStart"/>
      <w:r>
        <w:rPr>
          <w:sz w:val="24"/>
        </w:rPr>
        <w:t>Ullah</w:t>
      </w:r>
      <w:proofErr w:type="spellEnd"/>
      <w:r>
        <w:rPr>
          <w:sz w:val="24"/>
        </w:rPr>
        <w:t xml:space="preserve">, N., </w:t>
      </w:r>
      <w:proofErr w:type="spellStart"/>
      <w:r>
        <w:rPr>
          <w:sz w:val="24"/>
        </w:rPr>
        <w:t>Pombar</w:t>
      </w:r>
      <w:proofErr w:type="spellEnd"/>
      <w:r>
        <w:rPr>
          <w:sz w:val="24"/>
        </w:rPr>
        <w:t xml:space="preserve">, C., </w:t>
      </w:r>
      <w:proofErr w:type="spellStart"/>
      <w:r>
        <w:rPr>
          <w:sz w:val="24"/>
        </w:rPr>
        <w:t>Hvasta</w:t>
      </w:r>
      <w:proofErr w:type="spellEnd"/>
      <w:r>
        <w:rPr>
          <w:sz w:val="24"/>
        </w:rPr>
        <w:t>-Gloria</w:t>
      </w:r>
      <w:r>
        <w:rPr>
          <w:sz w:val="24"/>
        </w:rPr>
        <w:t xml:space="preserve">, R., Berman, A. J., </w:t>
      </w:r>
      <w:proofErr w:type="spellStart"/>
      <w:r>
        <w:rPr>
          <w:sz w:val="24"/>
        </w:rPr>
        <w:t>Malizio</w:t>
      </w:r>
      <w:proofErr w:type="spellEnd"/>
      <w:r>
        <w:rPr>
          <w:sz w:val="24"/>
        </w:rPr>
        <w:t xml:space="preserve">, M., Khan, M. J.,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>, R</w:t>
      </w:r>
      <w:r>
        <w:rPr>
          <w:sz w:val="24"/>
        </w:rPr>
        <w:t xml:space="preserve">., Fatima, S., </w:t>
      </w:r>
      <w:proofErr w:type="spellStart"/>
      <w:r>
        <w:rPr>
          <w:sz w:val="24"/>
        </w:rPr>
        <w:t>Riera</w:t>
      </w:r>
      <w:proofErr w:type="spellEnd"/>
      <w:r>
        <w:rPr>
          <w:sz w:val="24"/>
        </w:rPr>
        <w:t>-Escamilla, A., Castillo-</w:t>
      </w:r>
      <w:proofErr w:type="spellStart"/>
      <w:r>
        <w:rPr>
          <w:sz w:val="24"/>
        </w:rPr>
        <w:t>Madeen</w:t>
      </w:r>
      <w:proofErr w:type="spellEnd"/>
      <w:r>
        <w:rPr>
          <w:sz w:val="24"/>
        </w:rPr>
        <w:t xml:space="preserve">, H., </w:t>
      </w:r>
      <w:proofErr w:type="spellStart"/>
      <w:r>
        <w:rPr>
          <w:sz w:val="24"/>
        </w:rPr>
        <w:t>Malcher</w:t>
      </w:r>
      <w:proofErr w:type="spellEnd"/>
      <w:r>
        <w:rPr>
          <w:sz w:val="24"/>
        </w:rPr>
        <w:t xml:space="preserve">, A., </w:t>
      </w:r>
      <w:proofErr w:type="spellStart"/>
      <w:r>
        <w:rPr>
          <w:sz w:val="24"/>
        </w:rPr>
        <w:t>Olszewska</w:t>
      </w:r>
      <w:proofErr w:type="spellEnd"/>
      <w:r>
        <w:rPr>
          <w:sz w:val="24"/>
        </w:rPr>
        <w:t xml:space="preserve">, M., Xavier, M. J., </w:t>
      </w:r>
      <w:proofErr w:type="spellStart"/>
      <w:r>
        <w:rPr>
          <w:sz w:val="24"/>
        </w:rPr>
        <w:t>Lillepea</w:t>
      </w:r>
      <w:proofErr w:type="spellEnd"/>
      <w:r>
        <w:rPr>
          <w:sz w:val="24"/>
        </w:rPr>
        <w:t xml:space="preserve">, K., </w:t>
      </w:r>
      <w:proofErr w:type="spellStart"/>
      <w:r>
        <w:rPr>
          <w:sz w:val="24"/>
        </w:rPr>
        <w:t>Dutta</w:t>
      </w:r>
      <w:proofErr w:type="spellEnd"/>
      <w:r>
        <w:rPr>
          <w:sz w:val="24"/>
        </w:rPr>
        <w:t xml:space="preserve">, A., Castro, C. A., </w:t>
      </w:r>
      <w:proofErr w:type="spellStart"/>
      <w:r>
        <w:rPr>
          <w:sz w:val="24"/>
        </w:rPr>
        <w:t>Valkna</w:t>
      </w:r>
      <w:proofErr w:type="spellEnd"/>
      <w:r>
        <w:rPr>
          <w:sz w:val="24"/>
        </w:rPr>
        <w:t xml:space="preserve">, A., </w:t>
      </w:r>
      <w:proofErr w:type="spellStart"/>
      <w:r>
        <w:rPr>
          <w:sz w:val="24"/>
        </w:rPr>
        <w:t>Inno</w:t>
      </w:r>
      <w:proofErr w:type="spellEnd"/>
      <w:r>
        <w:rPr>
          <w:sz w:val="24"/>
        </w:rPr>
        <w:t xml:space="preserve">, R., </w:t>
      </w:r>
      <w:proofErr w:type="spellStart"/>
      <w:r>
        <w:rPr>
          <w:sz w:val="24"/>
        </w:rPr>
        <w:t>Orwig</w:t>
      </w:r>
      <w:proofErr w:type="spellEnd"/>
      <w:r>
        <w:rPr>
          <w:sz w:val="24"/>
        </w:rPr>
        <w:t xml:space="preserve">, K. E., … </w:t>
      </w:r>
      <w:proofErr w:type="spellStart"/>
      <w:r>
        <w:rPr>
          <w:sz w:val="24"/>
        </w:rPr>
        <w:t>Yatsenko</w:t>
      </w:r>
      <w:proofErr w:type="spellEnd"/>
      <w:r>
        <w:rPr>
          <w:sz w:val="24"/>
        </w:rPr>
        <w:t>, A. N. (2025).</w:t>
      </w:r>
      <w:r>
        <w:rPr>
          <w:sz w:val="24"/>
        </w:rPr>
        <w:t xml:space="preserve"> Identification of missense DMC1 variants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males with</w:t>
      </w:r>
      <w:r>
        <w:rPr>
          <w:spacing w:val="-1"/>
          <w:sz w:val="24"/>
        </w:rPr>
        <w:t xml:space="preserve"> </w:t>
      </w:r>
      <w:r>
        <w:rPr>
          <w:sz w:val="24"/>
        </w:rPr>
        <w:t>non-obstructive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azoospermia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Journal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Assisted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Reproduction and Genetics, 0123456789. </w:t>
      </w:r>
      <w:hyperlink r:id="rId33">
        <w:r>
          <w:rPr>
            <w:color w:val="0000FF"/>
            <w:sz w:val="24"/>
            <w:u w:val="single" w:color="0000FF"/>
          </w:rPr>
          <w:t>https://doi.org/10.1007/s10815-025-03591-6</w:t>
        </w:r>
      </w:hyperlink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  <w:tab w:val="left" w:pos="2255"/>
          <w:tab w:val="left" w:pos="3539"/>
          <w:tab w:val="left" w:pos="4671"/>
          <w:tab w:val="left" w:pos="6833"/>
          <w:tab w:val="left" w:pos="8656"/>
        </w:tabs>
        <w:ind w:right="727"/>
        <w:jc w:val="both"/>
        <w:rPr>
          <w:sz w:val="24"/>
        </w:rPr>
      </w:pPr>
      <w:proofErr w:type="spellStart"/>
      <w:r>
        <w:rPr>
          <w:sz w:val="24"/>
        </w:rPr>
        <w:t>Rehman</w:t>
      </w:r>
      <w:proofErr w:type="spellEnd"/>
      <w:r>
        <w:rPr>
          <w:sz w:val="24"/>
        </w:rPr>
        <w:t xml:space="preserve"> Z, </w:t>
      </w:r>
      <w:proofErr w:type="spellStart"/>
      <w:r>
        <w:rPr>
          <w:sz w:val="24"/>
        </w:rPr>
        <w:t>Rahman</w:t>
      </w:r>
      <w:proofErr w:type="spellEnd"/>
      <w:r>
        <w:rPr>
          <w:sz w:val="24"/>
        </w:rPr>
        <w:t xml:space="preserve"> S, Khan N, Fatima S, </w:t>
      </w:r>
      <w:proofErr w:type="spellStart"/>
      <w:r>
        <w:rPr>
          <w:sz w:val="24"/>
        </w:rPr>
        <w:t>Ehtesham</w:t>
      </w:r>
      <w:proofErr w:type="spellEnd"/>
      <w:r>
        <w:rPr>
          <w:sz w:val="24"/>
        </w:rPr>
        <w:t xml:space="preserve"> E, </w:t>
      </w:r>
      <w:proofErr w:type="spellStart"/>
      <w:r>
        <w:rPr>
          <w:sz w:val="24"/>
        </w:rPr>
        <w:t>Nazli</w:t>
      </w:r>
      <w:proofErr w:type="spellEnd"/>
      <w:r>
        <w:rPr>
          <w:sz w:val="24"/>
        </w:rPr>
        <w:t xml:space="preserve"> R. Evaluating Thyroid Functions In Mothers With Small For Gestational Age And Appropriate For Gestational Age Neonates: Insights From A Pakistani Case-Control Study. KJMS. </w:t>
      </w:r>
      <w:r>
        <w:rPr>
          <w:spacing w:val="-4"/>
          <w:sz w:val="24"/>
        </w:rPr>
        <w:t>2025</w:t>
      </w:r>
      <w:r>
        <w:rPr>
          <w:sz w:val="24"/>
        </w:rPr>
        <w:tab/>
      </w:r>
      <w:r>
        <w:rPr>
          <w:spacing w:val="-4"/>
          <w:sz w:val="24"/>
        </w:rPr>
        <w:t>Jun.</w:t>
      </w:r>
      <w:r>
        <w:rPr>
          <w:sz w:val="24"/>
        </w:rPr>
        <w:tab/>
      </w:r>
      <w:r>
        <w:rPr>
          <w:spacing w:val="-6"/>
          <w:sz w:val="24"/>
        </w:rPr>
        <w:t>30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;18</w:t>
      </w:r>
      <w:proofErr w:type="gramEnd"/>
      <w:r>
        <w:rPr>
          <w:spacing w:val="-2"/>
          <w:sz w:val="24"/>
        </w:rPr>
        <w:t>(2):170-4.</w:t>
      </w:r>
      <w:r>
        <w:rPr>
          <w:sz w:val="24"/>
        </w:rPr>
        <w:tab/>
      </w:r>
      <w:r>
        <w:rPr>
          <w:spacing w:val="-2"/>
          <w:sz w:val="24"/>
        </w:rPr>
        <w:t>A</w:t>
      </w:r>
      <w:r>
        <w:rPr>
          <w:spacing w:val="-2"/>
          <w:sz w:val="24"/>
        </w:rPr>
        <w:t>vailable</w:t>
      </w:r>
      <w:r>
        <w:rPr>
          <w:sz w:val="24"/>
        </w:rPr>
        <w:tab/>
      </w:r>
      <w:r>
        <w:rPr>
          <w:spacing w:val="-2"/>
          <w:sz w:val="24"/>
        </w:rPr>
        <w:t xml:space="preserve">from: </w:t>
      </w:r>
      <w:hyperlink r:id="rId34">
        <w:r>
          <w:rPr>
            <w:spacing w:val="-2"/>
            <w:sz w:val="24"/>
          </w:rPr>
          <w:t>https://kjms.com.pk/index.php/kjms/article/view/677</w:t>
        </w:r>
      </w:hyperlink>
    </w:p>
    <w:p w:rsidR="009402A7" w:rsidRDefault="00761511">
      <w:pPr>
        <w:pStyle w:val="ListParagraph"/>
        <w:numPr>
          <w:ilvl w:val="0"/>
          <w:numId w:val="1"/>
        </w:numPr>
        <w:tabs>
          <w:tab w:val="left" w:pos="883"/>
          <w:tab w:val="left" w:pos="885"/>
        </w:tabs>
        <w:ind w:right="731"/>
        <w:jc w:val="both"/>
        <w:rPr>
          <w:sz w:val="24"/>
        </w:rPr>
      </w:pPr>
      <w:r>
        <w:rPr>
          <w:sz w:val="24"/>
        </w:rPr>
        <w:t xml:space="preserve">Khan N, Fatima S, </w:t>
      </w:r>
      <w:proofErr w:type="spellStart"/>
      <w:r>
        <w:rPr>
          <w:b/>
          <w:sz w:val="24"/>
        </w:rPr>
        <w:t>Nazli</w:t>
      </w:r>
      <w:proofErr w:type="spellEnd"/>
      <w:r>
        <w:rPr>
          <w:b/>
          <w:sz w:val="24"/>
        </w:rPr>
        <w:t xml:space="preserve"> R</w:t>
      </w:r>
      <w:r>
        <w:rPr>
          <w:sz w:val="24"/>
        </w:rPr>
        <w:t xml:space="preserve">, </w:t>
      </w:r>
      <w:proofErr w:type="spellStart"/>
      <w:r>
        <w:rPr>
          <w:sz w:val="24"/>
        </w:rPr>
        <w:t>Haider</w:t>
      </w:r>
      <w:proofErr w:type="spellEnd"/>
      <w:r>
        <w:rPr>
          <w:sz w:val="24"/>
        </w:rPr>
        <w:t xml:space="preserve"> J, </w:t>
      </w:r>
      <w:proofErr w:type="gramStart"/>
      <w:r>
        <w:rPr>
          <w:sz w:val="24"/>
        </w:rPr>
        <w:t>Shams</w:t>
      </w:r>
      <w:proofErr w:type="gramEnd"/>
      <w:r>
        <w:rPr>
          <w:sz w:val="24"/>
        </w:rPr>
        <w:t xml:space="preserve"> F. Comparison of iron, zinc and ferritin among the mothers of small for ges</w:t>
      </w:r>
      <w:r>
        <w:rPr>
          <w:sz w:val="24"/>
        </w:rPr>
        <w:t xml:space="preserve">tational age and appropriate for gestational age: a case control study. Khyber Med </w:t>
      </w:r>
      <w:proofErr w:type="spellStart"/>
      <w:r>
        <w:rPr>
          <w:sz w:val="24"/>
        </w:rPr>
        <w:t>Univ</w:t>
      </w:r>
      <w:proofErr w:type="spellEnd"/>
      <w:r>
        <w:rPr>
          <w:sz w:val="24"/>
        </w:rPr>
        <w:t xml:space="preserve"> J. 2026 Mar. 31</w:t>
      </w:r>
      <w:proofErr w:type="gramStart"/>
      <w:r>
        <w:rPr>
          <w:sz w:val="24"/>
        </w:rPr>
        <w:t>;18</w:t>
      </w:r>
      <w:proofErr w:type="gramEnd"/>
      <w:r>
        <w:rPr>
          <w:sz w:val="24"/>
        </w:rPr>
        <w:t xml:space="preserve">(1):53-60. Available from: </w:t>
      </w:r>
      <w:hyperlink r:id="rId35">
        <w:r>
          <w:rPr>
            <w:spacing w:val="-2"/>
            <w:sz w:val="24"/>
          </w:rPr>
          <w:t>https://www.kmuj.kmu.edu.pk/article/view/24055</w:t>
        </w:r>
      </w:hyperlink>
    </w:p>
    <w:sectPr w:rsidR="009402A7">
      <w:pgSz w:w="11910" w:h="16840"/>
      <w:pgMar w:top="1340" w:right="708" w:bottom="900" w:left="1275" w:header="710" w:footer="710" w:gutter="0"/>
      <w:pgBorders w:offsetFrom="page">
        <w:top w:val="single" w:sz="12" w:space="20" w:color="767070"/>
        <w:left w:val="single" w:sz="12" w:space="14" w:color="767070"/>
        <w:bottom w:val="single" w:sz="12" w:space="23" w:color="767070"/>
        <w:right w:val="single" w:sz="12" w:space="16" w:color="76707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511" w:rsidRDefault="00761511">
      <w:r>
        <w:separator/>
      </w:r>
    </w:p>
  </w:endnote>
  <w:endnote w:type="continuationSeparator" w:id="0">
    <w:p w:rsidR="00761511" w:rsidRDefault="0076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2A7" w:rsidRDefault="00761511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9648" behindDoc="1" locked="0" layoutInCell="1" allowOverlap="1">
              <wp:simplePos x="0" y="0"/>
              <wp:positionH relativeFrom="page">
                <wp:posOffset>940104</wp:posOffset>
              </wp:positionH>
              <wp:positionV relativeFrom="page">
                <wp:posOffset>10101706</wp:posOffset>
              </wp:positionV>
              <wp:extent cx="33782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8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02A7" w:rsidRDefault="00761511">
                          <w:pPr>
                            <w:spacing w:line="223" w:lineRule="exact"/>
                            <w:ind w:left="20"/>
                            <w:rPr>
                              <w:rFonts w:ascii="Calibri Light"/>
                              <w:sz w:val="20"/>
                            </w:rPr>
                          </w:pPr>
                          <w:r>
                            <w:rPr>
                              <w:rFonts w:ascii="Calibri Light"/>
                              <w:color w:val="4471C4"/>
                              <w:sz w:val="20"/>
                            </w:rPr>
                            <w:t>pg.</w:t>
                          </w:r>
                          <w:r>
                            <w:rPr>
                              <w:rFonts w:ascii="Calibri Light"/>
                              <w:color w:val="4471C4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color w:val="4471C4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color w:val="4471C4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color w:val="4471C4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177714">
                            <w:rPr>
                              <w:rFonts w:ascii="Calibri Light"/>
                              <w:noProof/>
                              <w:color w:val="4471C4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Calibri Light"/>
                              <w:color w:val="4471C4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4pt;margin-top:795.4pt;width:26.6pt;height:12pt;z-index:-1669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" filled="f" stroked="f">
              <v:path arrowok="t"/>
              <v:textbox inset="0,0,0,0">
                <w:txbxContent>
                  <w:p w:rsidR="009402A7" w:rsidRDefault="00761511">
                    <w:pPr>
                      <w:spacing w:line="223" w:lineRule="exact"/>
                      <w:ind w:left="20"/>
                      <w:rPr>
                        <w:rFonts w:ascii="Calibri Light"/>
                        <w:sz w:val="20"/>
                      </w:rPr>
                    </w:pPr>
                    <w:r>
                      <w:rPr>
                        <w:rFonts w:ascii="Calibri Light"/>
                        <w:color w:val="4471C4"/>
                        <w:sz w:val="20"/>
                      </w:rPr>
                      <w:t>pg.</w:t>
                    </w:r>
                    <w:r>
                      <w:rPr>
                        <w:rFonts w:ascii="Calibri Light"/>
                        <w:color w:val="4471C4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 Light"/>
                        <w:color w:val="4471C4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 Light"/>
                        <w:color w:val="4471C4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color w:val="4471C4"/>
                        <w:spacing w:val="-5"/>
                        <w:sz w:val="20"/>
                      </w:rPr>
                      <w:fldChar w:fldCharType="separate"/>
                    </w:r>
                    <w:r w:rsidR="00177714">
                      <w:rPr>
                        <w:rFonts w:ascii="Calibri Light"/>
                        <w:noProof/>
                        <w:color w:val="4471C4"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Calibri Light"/>
                        <w:color w:val="4471C4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511" w:rsidRDefault="00761511">
      <w:r>
        <w:separator/>
      </w:r>
    </w:p>
  </w:footnote>
  <w:footnote w:type="continuationSeparator" w:id="0">
    <w:p w:rsidR="00761511" w:rsidRDefault="00761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2A7" w:rsidRDefault="00761511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9136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438461</wp:posOffset>
              </wp:positionV>
              <wp:extent cx="140144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14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02A7" w:rsidRDefault="00761511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4471C4"/>
                              <w:sz w:val="20"/>
                            </w:rPr>
                            <w:t>Prof.</w:t>
                          </w:r>
                          <w:r>
                            <w:rPr>
                              <w:color w:val="4471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20"/>
                            </w:rPr>
                            <w:t>Dr.</w:t>
                          </w:r>
                          <w:r>
                            <w:rPr>
                              <w:color w:val="4471C4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z w:val="20"/>
                            </w:rPr>
                            <w:t>RUBINA</w:t>
                          </w:r>
                          <w:r>
                            <w:rPr>
                              <w:color w:val="4471C4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471C4"/>
                              <w:spacing w:val="-4"/>
                              <w:sz w:val="20"/>
                            </w:rPr>
                            <w:t>NAZLI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4002pt;margin-top:34.524494pt;width:110.35pt;height:13.05pt;mso-position-horizontal-relative:page;mso-position-vertical-relative:page;z-index:-16697344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4471C4"/>
                        <w:sz w:val="20"/>
                      </w:rPr>
                      <w:t>Prof.</w:t>
                    </w:r>
                    <w:r>
                      <w:rPr>
                        <w:color w:val="4471C4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4471C4"/>
                        <w:sz w:val="20"/>
                      </w:rPr>
                      <w:t>Dr.</w:t>
                    </w:r>
                    <w:r>
                      <w:rPr>
                        <w:color w:val="4471C4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4471C4"/>
                        <w:sz w:val="20"/>
                      </w:rPr>
                      <w:t>RUBINA</w:t>
                    </w:r>
                    <w:r>
                      <w:rPr>
                        <w:color w:val="4471C4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4471C4"/>
                        <w:spacing w:val="-4"/>
                        <w:sz w:val="20"/>
                      </w:rPr>
                      <w:t>NAZLI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1E7B"/>
    <w:multiLevelType w:val="hybridMultilevel"/>
    <w:tmpl w:val="3E140062"/>
    <w:lvl w:ilvl="0" w:tplc="163091FE">
      <w:start w:val="1"/>
      <w:numFmt w:val="decimal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44BD1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1E65644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01A6A0CA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D7962CC0">
      <w:numFmt w:val="bullet"/>
      <w:lvlText w:val="•"/>
      <w:lvlJc w:val="left"/>
      <w:pPr>
        <w:ind w:left="4497" w:hanging="360"/>
      </w:pPr>
      <w:rPr>
        <w:rFonts w:hint="default"/>
        <w:lang w:val="en-US" w:eastAsia="en-US" w:bidi="ar-SA"/>
      </w:rPr>
    </w:lvl>
    <w:lvl w:ilvl="5" w:tplc="4A868506">
      <w:numFmt w:val="bullet"/>
      <w:lvlText w:val="•"/>
      <w:lvlJc w:val="left"/>
      <w:pPr>
        <w:ind w:left="5401" w:hanging="360"/>
      </w:pPr>
      <w:rPr>
        <w:rFonts w:hint="default"/>
        <w:lang w:val="en-US" w:eastAsia="en-US" w:bidi="ar-SA"/>
      </w:rPr>
    </w:lvl>
    <w:lvl w:ilvl="6" w:tplc="C52483F6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7" w:tplc="EB46722A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8" w:tplc="2B10594E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1">
    <w:nsid w:val="183C6AB3"/>
    <w:multiLevelType w:val="hybridMultilevel"/>
    <w:tmpl w:val="564E898C"/>
    <w:lvl w:ilvl="0" w:tplc="2E70C8CE">
      <w:start w:val="1"/>
      <w:numFmt w:val="decimal"/>
      <w:lvlText w:val="%1."/>
      <w:lvlJc w:val="left"/>
      <w:pPr>
        <w:ind w:left="88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200D07C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ar-SA"/>
      </w:rPr>
    </w:lvl>
    <w:lvl w:ilvl="2" w:tplc="E64EFEE6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88D2850E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FBDCE92C">
      <w:numFmt w:val="bullet"/>
      <w:lvlText w:val="•"/>
      <w:lvlJc w:val="left"/>
      <w:pPr>
        <w:ind w:left="4497" w:hanging="360"/>
      </w:pPr>
      <w:rPr>
        <w:rFonts w:hint="default"/>
        <w:lang w:val="en-US" w:eastAsia="en-US" w:bidi="ar-SA"/>
      </w:rPr>
    </w:lvl>
    <w:lvl w:ilvl="5" w:tplc="D3701DE6">
      <w:numFmt w:val="bullet"/>
      <w:lvlText w:val="•"/>
      <w:lvlJc w:val="left"/>
      <w:pPr>
        <w:ind w:left="5401" w:hanging="360"/>
      </w:pPr>
      <w:rPr>
        <w:rFonts w:hint="default"/>
        <w:lang w:val="en-US" w:eastAsia="en-US" w:bidi="ar-SA"/>
      </w:rPr>
    </w:lvl>
    <w:lvl w:ilvl="6" w:tplc="5A04D71E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7" w:tplc="2CB0D928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8" w:tplc="50F2B228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2">
    <w:nsid w:val="2D93147D"/>
    <w:multiLevelType w:val="hybridMultilevel"/>
    <w:tmpl w:val="686ED436"/>
    <w:lvl w:ilvl="0" w:tplc="92C066E4">
      <w:start w:val="1"/>
      <w:numFmt w:val="decimal"/>
      <w:lvlText w:val="%1."/>
      <w:lvlJc w:val="left"/>
      <w:pPr>
        <w:ind w:left="82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1232F8">
      <w:numFmt w:val="bullet"/>
      <w:lvlText w:val="•"/>
      <w:lvlJc w:val="left"/>
      <w:pPr>
        <w:ind w:left="1730" w:hanging="300"/>
      </w:pPr>
      <w:rPr>
        <w:rFonts w:hint="default"/>
        <w:lang w:val="en-US" w:eastAsia="en-US" w:bidi="ar-SA"/>
      </w:rPr>
    </w:lvl>
    <w:lvl w:ilvl="2" w:tplc="AC06E708">
      <w:numFmt w:val="bullet"/>
      <w:lvlText w:val="•"/>
      <w:lvlJc w:val="left"/>
      <w:pPr>
        <w:ind w:left="2640" w:hanging="300"/>
      </w:pPr>
      <w:rPr>
        <w:rFonts w:hint="default"/>
        <w:lang w:val="en-US" w:eastAsia="en-US" w:bidi="ar-SA"/>
      </w:rPr>
    </w:lvl>
    <w:lvl w:ilvl="3" w:tplc="B652EA18">
      <w:numFmt w:val="bullet"/>
      <w:lvlText w:val="•"/>
      <w:lvlJc w:val="left"/>
      <w:pPr>
        <w:ind w:left="3551" w:hanging="300"/>
      </w:pPr>
      <w:rPr>
        <w:rFonts w:hint="default"/>
        <w:lang w:val="en-US" w:eastAsia="en-US" w:bidi="ar-SA"/>
      </w:rPr>
    </w:lvl>
    <w:lvl w:ilvl="4" w:tplc="5510A58C">
      <w:numFmt w:val="bullet"/>
      <w:lvlText w:val="•"/>
      <w:lvlJc w:val="left"/>
      <w:pPr>
        <w:ind w:left="4461" w:hanging="300"/>
      </w:pPr>
      <w:rPr>
        <w:rFonts w:hint="default"/>
        <w:lang w:val="en-US" w:eastAsia="en-US" w:bidi="ar-SA"/>
      </w:rPr>
    </w:lvl>
    <w:lvl w:ilvl="5" w:tplc="53E84E76">
      <w:numFmt w:val="bullet"/>
      <w:lvlText w:val="•"/>
      <w:lvlJc w:val="left"/>
      <w:pPr>
        <w:ind w:left="5371" w:hanging="300"/>
      </w:pPr>
      <w:rPr>
        <w:rFonts w:hint="default"/>
        <w:lang w:val="en-US" w:eastAsia="en-US" w:bidi="ar-SA"/>
      </w:rPr>
    </w:lvl>
    <w:lvl w:ilvl="6" w:tplc="82C06FC6">
      <w:numFmt w:val="bullet"/>
      <w:lvlText w:val="•"/>
      <w:lvlJc w:val="left"/>
      <w:pPr>
        <w:ind w:left="6282" w:hanging="300"/>
      </w:pPr>
      <w:rPr>
        <w:rFonts w:hint="default"/>
        <w:lang w:val="en-US" w:eastAsia="en-US" w:bidi="ar-SA"/>
      </w:rPr>
    </w:lvl>
    <w:lvl w:ilvl="7" w:tplc="9424CDF4">
      <w:numFmt w:val="bullet"/>
      <w:lvlText w:val="•"/>
      <w:lvlJc w:val="left"/>
      <w:pPr>
        <w:ind w:left="7192" w:hanging="300"/>
      </w:pPr>
      <w:rPr>
        <w:rFonts w:hint="default"/>
        <w:lang w:val="en-US" w:eastAsia="en-US" w:bidi="ar-SA"/>
      </w:rPr>
    </w:lvl>
    <w:lvl w:ilvl="8" w:tplc="8AD6CC7E">
      <w:numFmt w:val="bullet"/>
      <w:lvlText w:val="•"/>
      <w:lvlJc w:val="left"/>
      <w:pPr>
        <w:ind w:left="8102" w:hanging="300"/>
      </w:pPr>
      <w:rPr>
        <w:rFonts w:hint="default"/>
        <w:lang w:val="en-US" w:eastAsia="en-US" w:bidi="ar-SA"/>
      </w:rPr>
    </w:lvl>
  </w:abstractNum>
  <w:abstractNum w:abstractNumId="3">
    <w:nsid w:val="405C40E8"/>
    <w:multiLevelType w:val="hybridMultilevel"/>
    <w:tmpl w:val="90A4664C"/>
    <w:lvl w:ilvl="0" w:tplc="12C21538">
      <w:start w:val="1"/>
      <w:numFmt w:val="decimal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607EA8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ar-SA"/>
      </w:rPr>
    </w:lvl>
    <w:lvl w:ilvl="2" w:tplc="703A003C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4C3866D4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4C52477C">
      <w:numFmt w:val="bullet"/>
      <w:lvlText w:val="•"/>
      <w:lvlJc w:val="left"/>
      <w:pPr>
        <w:ind w:left="4497" w:hanging="360"/>
      </w:pPr>
      <w:rPr>
        <w:rFonts w:hint="default"/>
        <w:lang w:val="en-US" w:eastAsia="en-US" w:bidi="ar-SA"/>
      </w:rPr>
    </w:lvl>
    <w:lvl w:ilvl="5" w:tplc="CF54746C">
      <w:numFmt w:val="bullet"/>
      <w:lvlText w:val="•"/>
      <w:lvlJc w:val="left"/>
      <w:pPr>
        <w:ind w:left="5401" w:hanging="360"/>
      </w:pPr>
      <w:rPr>
        <w:rFonts w:hint="default"/>
        <w:lang w:val="en-US" w:eastAsia="en-US" w:bidi="ar-SA"/>
      </w:rPr>
    </w:lvl>
    <w:lvl w:ilvl="6" w:tplc="ED1A823A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7" w:tplc="49D85CD4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8" w:tplc="A5E2508C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4">
    <w:nsid w:val="51405A8D"/>
    <w:multiLevelType w:val="hybridMultilevel"/>
    <w:tmpl w:val="5AC840BE"/>
    <w:lvl w:ilvl="0" w:tplc="07C69B6E">
      <w:start w:val="1"/>
      <w:numFmt w:val="decimal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5165D68">
      <w:numFmt w:val="bullet"/>
      <w:lvlText w:val="•"/>
      <w:lvlJc w:val="left"/>
      <w:pPr>
        <w:ind w:left="1784" w:hanging="360"/>
      </w:pPr>
      <w:rPr>
        <w:rFonts w:hint="default"/>
        <w:lang w:val="en-US" w:eastAsia="en-US" w:bidi="ar-SA"/>
      </w:rPr>
    </w:lvl>
    <w:lvl w:ilvl="2" w:tplc="CDE08A84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4B207B20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1B20F954">
      <w:numFmt w:val="bullet"/>
      <w:lvlText w:val="•"/>
      <w:lvlJc w:val="left"/>
      <w:pPr>
        <w:ind w:left="4497" w:hanging="360"/>
      </w:pPr>
      <w:rPr>
        <w:rFonts w:hint="default"/>
        <w:lang w:val="en-US" w:eastAsia="en-US" w:bidi="ar-SA"/>
      </w:rPr>
    </w:lvl>
    <w:lvl w:ilvl="5" w:tplc="BDD42638">
      <w:numFmt w:val="bullet"/>
      <w:lvlText w:val="•"/>
      <w:lvlJc w:val="left"/>
      <w:pPr>
        <w:ind w:left="5401" w:hanging="360"/>
      </w:pPr>
      <w:rPr>
        <w:rFonts w:hint="default"/>
        <w:lang w:val="en-US" w:eastAsia="en-US" w:bidi="ar-SA"/>
      </w:rPr>
    </w:lvl>
    <w:lvl w:ilvl="6" w:tplc="BBD2FC4C">
      <w:numFmt w:val="bullet"/>
      <w:lvlText w:val="•"/>
      <w:lvlJc w:val="left"/>
      <w:pPr>
        <w:ind w:left="6306" w:hanging="360"/>
      </w:pPr>
      <w:rPr>
        <w:rFonts w:hint="default"/>
        <w:lang w:val="en-US" w:eastAsia="en-US" w:bidi="ar-SA"/>
      </w:rPr>
    </w:lvl>
    <w:lvl w:ilvl="7" w:tplc="AE522130">
      <w:numFmt w:val="bullet"/>
      <w:lvlText w:val="•"/>
      <w:lvlJc w:val="left"/>
      <w:pPr>
        <w:ind w:left="7210" w:hanging="360"/>
      </w:pPr>
      <w:rPr>
        <w:rFonts w:hint="default"/>
        <w:lang w:val="en-US" w:eastAsia="en-US" w:bidi="ar-SA"/>
      </w:rPr>
    </w:lvl>
    <w:lvl w:ilvl="8" w:tplc="7D164A4A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402A7"/>
    <w:rsid w:val="00177714"/>
    <w:rsid w:val="00761511"/>
    <w:rsid w:val="009402A7"/>
    <w:rsid w:val="00A2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6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5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6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5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8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rubinanazli.ibms@kmu.edu.pk" TargetMode="External"/><Relationship Id="rId13" Type="http://schemas.openxmlformats.org/officeDocument/2006/relationships/hyperlink" Target="http://www.pakmedinet.com/17424" TargetMode="External"/><Relationship Id="rId18" Type="http://schemas.openxmlformats.org/officeDocument/2006/relationships/hyperlink" Target="http://www.kmuj.kmu.edu.pk/issue/view/Vol%209%2C%20No%203%20%282017%29%2C%20KMUJ%202017%3B%20VOL%209%3B%20ISSUE%203%20-JULY-SEPTEMBER" TargetMode="External"/><Relationship Id="rId26" Type="http://schemas.openxmlformats.org/officeDocument/2006/relationships/hyperlink" Target="https://doi.org/10.35845/kmuj.2021.2191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cholar.google.com.pk/scholar?oi=bibs&amp;cluster=11303185783932499813&amp;btnI=1&amp;hl=en" TargetMode="External"/><Relationship Id="rId34" Type="http://schemas.openxmlformats.org/officeDocument/2006/relationships/hyperlink" Target="https://kjms.com.pk/index.php/kjms/article/view/67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akmedinet.com/17424" TargetMode="External"/><Relationship Id="rId17" Type="http://schemas.openxmlformats.org/officeDocument/2006/relationships/hyperlink" Target="http://www.kmuj.kmu.edu.pk/issue/view/KMUJ%202017%3B9%282%29-%20APR-JUNE" TargetMode="External"/><Relationship Id="rId25" Type="http://schemas.openxmlformats.org/officeDocument/2006/relationships/hyperlink" Target="https://doi.org/10.3390/genes12030373" TargetMode="External"/><Relationship Id="rId33" Type="http://schemas.openxmlformats.org/officeDocument/2006/relationships/hyperlink" Target="https://doi.org/10.1007/s10815-025-03591-6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jms.com.pk/ojs2x/index.php/gjms/issue/view/61" TargetMode="External"/><Relationship Id="rId20" Type="http://schemas.openxmlformats.org/officeDocument/2006/relationships/hyperlink" Target="https://scholar.google.com.pk/scholar?oi=bibs&amp;cluster=11303185783932499813&amp;btnI=1&amp;hl=en" TargetMode="External"/><Relationship Id="rId29" Type="http://schemas.openxmlformats.org/officeDocument/2006/relationships/hyperlink" Target="https://pubmed.ncbi.nlm.nih.gov/?term=Nazli%20R%5BAuthor%5D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doi.org/10.35845/kmuj.2021.21307" TargetMode="External"/><Relationship Id="rId32" Type="http://schemas.openxmlformats.org/officeDocument/2006/relationships/hyperlink" Target="https://www.ncbi.nlm.nih.gov/pmc/articles/PMC8713215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mc/articles/PMC5216293/" TargetMode="External"/><Relationship Id="rId23" Type="http://schemas.openxmlformats.org/officeDocument/2006/relationships/hyperlink" Target="http://www.theprofesional.com/index.php/tpmj/issue/view/107" TargetMode="External"/><Relationship Id="rId28" Type="http://schemas.openxmlformats.org/officeDocument/2006/relationships/hyperlink" Target="https://pubmed.ncbi.nlm.nih.gov/?term=Mohammad%20NS%5BAuthor%5D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pjms.com.pk/index.php/pjms/issue/view/68" TargetMode="External"/><Relationship Id="rId31" Type="http://schemas.openxmlformats.org/officeDocument/2006/relationships/hyperlink" Target="https://pubmed.ncbi.nlm.nih.gov/?term=Fatima%20S%5BAuthor%5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scholar?hl=en&amp;as_sdt=0%2C5&amp;q=rubina+nazli+kmu&amp;oq" TargetMode="External"/><Relationship Id="rId14" Type="http://schemas.openxmlformats.org/officeDocument/2006/relationships/hyperlink" Target="http://www.pakmedinet.com/PJMR" TargetMode="External"/><Relationship Id="rId22" Type="http://schemas.openxmlformats.org/officeDocument/2006/relationships/hyperlink" Target="https://scholar.google.com.pk/scholar?oi=bibs&amp;cluster=11303185783932499813&amp;btnI=1&amp;hl=en" TargetMode="External"/><Relationship Id="rId27" Type="http://schemas.openxmlformats.org/officeDocument/2006/relationships/hyperlink" Target="https://pubmed.ncbi.nlm.nih.gov/?term=Mohammad%20NS%5BAuthor%5D" TargetMode="External"/><Relationship Id="rId30" Type="http://schemas.openxmlformats.org/officeDocument/2006/relationships/hyperlink" Target="https://pubmed.ncbi.nlm.nih.gov/?term=Zafar%20H%5BAuthor%5D" TargetMode="External"/><Relationship Id="rId35" Type="http://schemas.openxmlformats.org/officeDocument/2006/relationships/hyperlink" Target="https://www.kmuj.kmu.edu.pk/article/view/24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4887</Words>
  <Characters>27862</Characters>
  <Application>Microsoft Office Word</Application>
  <DocSecurity>0</DocSecurity>
  <Lines>232</Lines>
  <Paragraphs>65</Paragraphs>
  <ScaleCrop>false</ScaleCrop>
  <Company/>
  <LinksUpToDate>false</LinksUpToDate>
  <CharactersWithSpaces>32684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Nida Khan</dc:creator>
  <cp:lastModifiedBy>XXXX</cp:lastModifiedBy>
  <cp:revision>3</cp:revision>
  <dcterms:created xsi:type="dcterms:W3CDTF">2026-08-24T07:54:00Z</dcterms:created>
  <dcterms:modified xsi:type="dcterms:W3CDTF">2026-08-24T08:01:00Z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