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68" w:rsidRPr="008E3B68" w:rsidRDefault="00C53F2B" w:rsidP="008E3B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-66040</wp:posOffset>
            </wp:positionV>
            <wp:extent cx="1196975" cy="1556385"/>
            <wp:effectExtent l="133350" t="95250" r="155575" b="1581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sadi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5" t="11864" r="20581"/>
                    <a:stretch/>
                  </pic:blipFill>
                  <pic:spPr bwMode="auto">
                    <a:xfrm>
                      <a:off x="0" y="0"/>
                      <a:ext cx="1196975" cy="1556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68" w:rsidRPr="008E3B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</w:t>
      </w:r>
      <w:proofErr w:type="spellStart"/>
      <w:r w:rsidR="008E3B68" w:rsidRPr="008E3B68">
        <w:rPr>
          <w:rFonts w:ascii="Times New Roman" w:hAnsi="Times New Roman" w:cs="Times New Roman"/>
          <w:b/>
          <w:sz w:val="24"/>
          <w:szCs w:val="24"/>
          <w:lang w:val="en-GB"/>
        </w:rPr>
        <w:t>Sadia</w:t>
      </w:r>
      <w:proofErr w:type="spellEnd"/>
      <w:r w:rsidR="008E3B68" w:rsidRPr="008E3B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Fatima</w:t>
      </w:r>
      <w:bookmarkStart w:id="0" w:name="_GoBack"/>
      <w:bookmarkEnd w:id="0"/>
    </w:p>
    <w:p w:rsidR="008E3B68" w:rsidRPr="008E3B68" w:rsidRDefault="008E3B68" w:rsidP="008E3B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68">
        <w:rPr>
          <w:rFonts w:ascii="Times New Roman" w:hAnsi="Times New Roman" w:cs="Times New Roman"/>
          <w:b/>
          <w:sz w:val="24"/>
          <w:szCs w:val="24"/>
          <w:lang w:val="en-GB"/>
        </w:rPr>
        <w:t>Assistant Professor</w:t>
      </w:r>
    </w:p>
    <w:p w:rsidR="008E3B68" w:rsidRPr="008E3B68" w:rsidRDefault="008E3B68" w:rsidP="008E3B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68">
        <w:rPr>
          <w:rFonts w:ascii="Times New Roman" w:hAnsi="Times New Roman" w:cs="Times New Roman"/>
          <w:b/>
          <w:sz w:val="24"/>
          <w:szCs w:val="24"/>
          <w:lang w:val="en-GB"/>
        </w:rPr>
        <w:t>IBMS, Khyber Medical University, Pakistan</w:t>
      </w:r>
    </w:p>
    <w:p w:rsidR="008E3B68" w:rsidRPr="008E3B68" w:rsidRDefault="008E3B68" w:rsidP="008E3B6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E3B68">
        <w:rPr>
          <w:rFonts w:ascii="Times New Roman" w:hAnsi="Times New Roman" w:cs="Times New Roman"/>
          <w:b/>
          <w:sz w:val="24"/>
          <w:szCs w:val="24"/>
          <w:lang w:val="en-GB"/>
        </w:rPr>
        <w:t>MBBS (Pakistan), PGD (UK), PhD (UK)</w:t>
      </w:r>
    </w:p>
    <w:p w:rsidR="008E3B68" w:rsidRDefault="008E3B68" w:rsidP="00F067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3B68" w:rsidRDefault="008E3B68" w:rsidP="00F067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3B68" w:rsidRDefault="00AF7430" w:rsidP="00F067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Fatima </w:t>
      </w:r>
      <w:r w:rsidRPr="00AF7430">
        <w:rPr>
          <w:rFonts w:ascii="Times New Roman" w:hAnsi="Times New Roman" w:cs="Times New Roman"/>
          <w:sz w:val="24"/>
          <w:szCs w:val="24"/>
        </w:rPr>
        <w:t>has joined Department of</w:t>
      </w:r>
      <w:r>
        <w:rPr>
          <w:rFonts w:ascii="Times New Roman" w:hAnsi="Times New Roman" w:cs="Times New Roman"/>
          <w:sz w:val="24"/>
          <w:szCs w:val="24"/>
        </w:rPr>
        <w:t xml:space="preserve"> Biochemistry</w:t>
      </w:r>
      <w:r w:rsidRPr="00AF7430">
        <w:rPr>
          <w:rFonts w:ascii="Times New Roman" w:hAnsi="Times New Roman" w:cs="Times New Roman"/>
          <w:sz w:val="24"/>
          <w:szCs w:val="24"/>
        </w:rPr>
        <w:t>, Institute of Basic medical sciences (IBMS) Khyber medical university Peshawar in</w:t>
      </w:r>
      <w:r>
        <w:rPr>
          <w:rFonts w:ascii="Times New Roman" w:hAnsi="Times New Roman" w:cs="Times New Roman"/>
          <w:sz w:val="24"/>
          <w:szCs w:val="24"/>
        </w:rPr>
        <w:t xml:space="preserve"> April, 2015</w:t>
      </w:r>
      <w:r w:rsidRPr="00AF7430">
        <w:rPr>
          <w:rFonts w:ascii="Times New Roman" w:hAnsi="Times New Roman" w:cs="Times New Roman"/>
          <w:sz w:val="24"/>
          <w:szCs w:val="24"/>
        </w:rPr>
        <w:t xml:space="preserve">. Previously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7430">
        <w:rPr>
          <w:rFonts w:ascii="Times New Roman" w:hAnsi="Times New Roman" w:cs="Times New Roman"/>
          <w:sz w:val="24"/>
          <w:szCs w:val="24"/>
        </w:rPr>
        <w:t>he worked as lecturer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College, Abbottabad</w:t>
      </w:r>
      <w:r w:rsidRPr="00AF7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7DA" w:rsidRPr="00F067DA" w:rsidRDefault="00F067DA" w:rsidP="00F067DA">
      <w:pPr>
        <w:spacing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Sadia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Fatima </w:t>
      </w:r>
      <w:r w:rsidRPr="00114B38">
        <w:rPr>
          <w:rFonts w:ascii="Times New Roman" w:hAnsi="Times New Roman" w:cs="Times New Roman"/>
          <w:sz w:val="24"/>
          <w:szCs w:val="24"/>
          <w:lang w:val="en-GB"/>
        </w:rPr>
        <w:t xml:space="preserve">had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completed her </w:t>
      </w:r>
      <w:r w:rsidRPr="00114B38">
        <w:rPr>
          <w:rFonts w:ascii="Times New Roman" w:hAnsi="Times New Roman" w:cs="Times New Roman"/>
          <w:sz w:val="24"/>
          <w:szCs w:val="24"/>
          <w:lang w:val="en-GB"/>
        </w:rPr>
        <w:t>PhD in human Nutrition from Uni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versity of Glasgow, UK. </w:t>
      </w:r>
      <w:r w:rsidR="00086A94">
        <w:rPr>
          <w:rFonts w:ascii="Times New Roman" w:hAnsi="Times New Roman" w:cs="Times New Roman"/>
          <w:sz w:val="24"/>
          <w:szCs w:val="24"/>
          <w:lang w:val="en-GB"/>
        </w:rPr>
        <w:t xml:space="preserve">She was supervised by Dr Dalia </w:t>
      </w:r>
      <w:proofErr w:type="spellStart"/>
      <w:r w:rsidR="00086A94">
        <w:rPr>
          <w:rFonts w:ascii="Times New Roman" w:hAnsi="Times New Roman" w:cs="Times New Roman"/>
          <w:sz w:val="24"/>
          <w:szCs w:val="24"/>
          <w:lang w:val="en-GB"/>
        </w:rPr>
        <w:t>Malkova</w:t>
      </w:r>
      <w:proofErr w:type="spellEnd"/>
      <w:r w:rsidR="00086A94">
        <w:rPr>
          <w:rFonts w:ascii="Times New Roman" w:hAnsi="Times New Roman" w:cs="Times New Roman"/>
          <w:sz w:val="24"/>
          <w:szCs w:val="24"/>
          <w:lang w:val="en-GB"/>
        </w:rPr>
        <w:t xml:space="preserve">, Dr </w:t>
      </w:r>
      <w:proofErr w:type="spellStart"/>
      <w:r w:rsidR="00086A94">
        <w:rPr>
          <w:rFonts w:ascii="Times New Roman" w:hAnsi="Times New Roman" w:cs="Times New Roman"/>
          <w:sz w:val="24"/>
          <w:szCs w:val="24"/>
          <w:lang w:val="en-GB"/>
        </w:rPr>
        <w:t>Konstantinos</w:t>
      </w:r>
      <w:proofErr w:type="spellEnd"/>
      <w:r w:rsidR="00086A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6A94">
        <w:rPr>
          <w:rFonts w:ascii="Times New Roman" w:hAnsi="Times New Roman" w:cs="Times New Roman"/>
          <w:sz w:val="24"/>
          <w:szCs w:val="24"/>
          <w:lang w:val="en-GB"/>
        </w:rPr>
        <w:t>Gerasimidis</w:t>
      </w:r>
      <w:proofErr w:type="spellEnd"/>
      <w:r w:rsidR="00086A94">
        <w:rPr>
          <w:rFonts w:ascii="Times New Roman" w:hAnsi="Times New Roman" w:cs="Times New Roman"/>
          <w:sz w:val="24"/>
          <w:szCs w:val="24"/>
          <w:lang w:val="en-GB"/>
        </w:rPr>
        <w:t xml:space="preserve"> and Prof Charlotte Wright. </w:t>
      </w:r>
      <w:r>
        <w:rPr>
          <w:rFonts w:ascii="Times New Roman" w:hAnsi="Times New Roman" w:cs="Times New Roman"/>
          <w:sz w:val="24"/>
          <w:szCs w:val="24"/>
          <w:lang w:val="en-GB"/>
        </w:rPr>
        <w:t>She had a medical background and her field</w:t>
      </w:r>
      <w:r w:rsidRPr="00114B38">
        <w:rPr>
          <w:rFonts w:ascii="Times New Roman" w:hAnsi="Times New Roman" w:cs="Times New Roman"/>
          <w:sz w:val="24"/>
          <w:szCs w:val="24"/>
          <w:lang w:val="en-GB"/>
        </w:rPr>
        <w:t xml:space="preserve"> of interest and thesis was in undernourished and malnourished children and young adults. </w:t>
      </w:r>
      <w:r>
        <w:rPr>
          <w:rFonts w:ascii="Times New Roman" w:eastAsia="Arial Unicode MS" w:hAnsi="Times New Roman" w:cs="Times New Roman"/>
          <w:sz w:val="24"/>
          <w:szCs w:val="24"/>
        </w:rPr>
        <w:t>Her</w:t>
      </w:r>
      <w:r w:rsidRPr="00114B38">
        <w:rPr>
          <w:rFonts w:ascii="Times New Roman" w:eastAsia="Arial Unicode MS" w:hAnsi="Times New Roman" w:cs="Times New Roman"/>
          <w:sz w:val="24"/>
          <w:szCs w:val="24"/>
        </w:rPr>
        <w:t xml:space="preserve"> research work has thus far focused on the level of energy intake compensation in</w:t>
      </w:r>
      <w:r w:rsidRPr="00114B38">
        <w:rPr>
          <w:rFonts w:ascii="Times New Roman" w:hAnsi="Times New Roman" w:cs="Times New Roman"/>
          <w:sz w:val="24"/>
          <w:szCs w:val="24"/>
        </w:rPr>
        <w:t xml:space="preserve"> </w:t>
      </w:r>
      <w:r w:rsidRPr="00114B38">
        <w:rPr>
          <w:rFonts w:ascii="Times New Roman" w:eastAsia="Arial Unicode MS" w:hAnsi="Times New Roman" w:cs="Times New Roman"/>
          <w:sz w:val="24"/>
          <w:szCs w:val="24"/>
        </w:rPr>
        <w:t xml:space="preserve">lean adult women following HENSD consumption, and to find out how it </w:t>
      </w:r>
      <w:r w:rsidRPr="00114B38">
        <w:rPr>
          <w:rFonts w:ascii="Times New Roman" w:hAnsi="Times New Roman" w:cs="Times New Roman"/>
          <w:sz w:val="24"/>
          <w:szCs w:val="24"/>
        </w:rPr>
        <w:t>relates to the response of a range of hormonal and metabolic appetite regulators as well as measure of gastric emptying.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She has</w:t>
      </w:r>
      <w:r w:rsidRPr="00114B38">
        <w:rPr>
          <w:rFonts w:ascii="Times New Roman" w:eastAsia="Calibri" w:hAnsi="Times New Roman" w:cs="Times New Roman"/>
          <w:sz w:val="24"/>
          <w:szCs w:val="24"/>
        </w:rPr>
        <w:t xml:space="preserve"> also investigated the time scale and level of energy intake compensation after five days of supplementation with HENSD in the afternoon and also investigated </w:t>
      </w:r>
      <w:r w:rsidRPr="00114B38">
        <w:rPr>
          <w:rFonts w:ascii="Times New Roman" w:hAnsi="Times New Roman" w:cs="Times New Roman"/>
          <w:sz w:val="24"/>
          <w:szCs w:val="24"/>
        </w:rPr>
        <w:t>the impact of five days supplementation on plasma lipids and insulin sensitivity.</w:t>
      </w:r>
    </w:p>
    <w:p w:rsidR="00777D70" w:rsidRDefault="00F067DA" w:rsidP="00F067DA">
      <w:pPr>
        <w:pStyle w:val="BodyText"/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  <w:lang w:val="en-US"/>
        </w:rPr>
        <w:t>Her</w:t>
      </w:r>
      <w:r w:rsidRPr="00114B38">
        <w:rPr>
          <w:rFonts w:ascii="Times New Roman" w:eastAsia="Arial Unicode MS" w:hAnsi="Times New Roman" w:cs="Times New Roman"/>
          <w:szCs w:val="24"/>
          <w:lang w:val="en-US"/>
        </w:rPr>
        <w:t xml:space="preserve"> future interests are to investigate the impact of longer duration of supplementation or different degrees of supplementation with HENSD on lipoprotein, glucose and insulin metabolism in underweight pregnant females, </w:t>
      </w:r>
      <w:r>
        <w:rPr>
          <w:rFonts w:ascii="Times New Roman" w:eastAsia="Arial Unicode MS" w:hAnsi="Times New Roman" w:cs="Times New Roman"/>
          <w:szCs w:val="24"/>
          <w:lang w:val="en-US"/>
        </w:rPr>
        <w:t>healthy and obese subjects. She is</w:t>
      </w:r>
      <w:r w:rsidRPr="00114B38">
        <w:rPr>
          <w:rFonts w:ascii="Times New Roman" w:eastAsia="Arial Unicode MS" w:hAnsi="Times New Roman" w:cs="Times New Roman"/>
          <w:szCs w:val="24"/>
          <w:lang w:val="en-US"/>
        </w:rPr>
        <w:t xml:space="preserve"> also interested to investigate the </w:t>
      </w:r>
      <w:r w:rsidRPr="00114B38">
        <w:rPr>
          <w:rFonts w:ascii="Times New Roman" w:eastAsia="Arial Unicode MS" w:hAnsi="Times New Roman" w:cs="Times New Roman"/>
          <w:szCs w:val="24"/>
        </w:rPr>
        <w:t xml:space="preserve">possible side effects of energy rich; lipid based nutritional supplements such as </w:t>
      </w:r>
      <w:r w:rsidRPr="00114B38">
        <w:rPr>
          <w:rFonts w:ascii="Times New Roman" w:eastAsia="Arial Unicode MS" w:hAnsi="Times New Roman" w:cs="Times New Roman"/>
          <w:szCs w:val="24"/>
        </w:rPr>
        <w:lastRenderedPageBreak/>
        <w:t>RTUF and their long-term outcomes on malnourished children.</w:t>
      </w:r>
      <w:r>
        <w:rPr>
          <w:rFonts w:ascii="Times New Roman" w:eastAsia="Arial Unicode MS" w:hAnsi="Times New Roman" w:cs="Times New Roman"/>
          <w:szCs w:val="24"/>
        </w:rPr>
        <w:t xml:space="preserve"> </w:t>
      </w:r>
      <w:r w:rsidR="00114B38" w:rsidRPr="00114B38">
        <w:rPr>
          <w:rFonts w:ascii="Times New Roman" w:hAnsi="Times New Roman" w:cs="Times New Roman"/>
          <w:szCs w:val="24"/>
        </w:rPr>
        <w:t>Being one of the very few experts in the field of human nutrition</w:t>
      </w:r>
      <w:r>
        <w:rPr>
          <w:rFonts w:ascii="Times New Roman" w:hAnsi="Times New Roman" w:cs="Times New Roman"/>
          <w:szCs w:val="24"/>
        </w:rPr>
        <w:t xml:space="preserve"> and </w:t>
      </w:r>
      <w:r w:rsidR="00114B38" w:rsidRPr="00114B38">
        <w:rPr>
          <w:rFonts w:ascii="Times New Roman" w:hAnsi="Times New Roman" w:cs="Times New Roman"/>
          <w:szCs w:val="24"/>
        </w:rPr>
        <w:t>more specifically the child health and on</w:t>
      </w:r>
      <w:r>
        <w:rPr>
          <w:rFonts w:ascii="Times New Roman" w:hAnsi="Times New Roman" w:cs="Times New Roman"/>
          <w:szCs w:val="24"/>
        </w:rPr>
        <w:t>ly female in the province, she</w:t>
      </w:r>
      <w:r w:rsidR="00114B38" w:rsidRPr="00114B38">
        <w:rPr>
          <w:rFonts w:ascii="Times New Roman" w:hAnsi="Times New Roman" w:cs="Times New Roman"/>
          <w:szCs w:val="24"/>
        </w:rPr>
        <w:t xml:space="preserve"> want</w:t>
      </w:r>
      <w:r>
        <w:rPr>
          <w:rFonts w:ascii="Times New Roman" w:hAnsi="Times New Roman" w:cs="Times New Roman"/>
          <w:szCs w:val="24"/>
        </w:rPr>
        <w:t>s</w:t>
      </w:r>
      <w:r w:rsidR="004122BC">
        <w:rPr>
          <w:rFonts w:ascii="Times New Roman" w:hAnsi="Times New Roman" w:cs="Times New Roman"/>
          <w:szCs w:val="24"/>
        </w:rPr>
        <w:t xml:space="preserve"> to utilise her</w:t>
      </w:r>
      <w:r w:rsidR="00114B38" w:rsidRPr="00114B38">
        <w:rPr>
          <w:rFonts w:ascii="Times New Roman" w:hAnsi="Times New Roman" w:cs="Times New Roman"/>
          <w:szCs w:val="24"/>
        </w:rPr>
        <w:t xml:space="preserve"> expertise for the </w:t>
      </w:r>
      <w:r w:rsidR="004122BC">
        <w:rPr>
          <w:rFonts w:ascii="Times New Roman" w:hAnsi="Times New Roman" w:cs="Times New Roman"/>
          <w:szCs w:val="24"/>
        </w:rPr>
        <w:t>full betterment of the</w:t>
      </w:r>
      <w:r>
        <w:rPr>
          <w:rFonts w:ascii="Times New Roman" w:hAnsi="Times New Roman" w:cs="Times New Roman"/>
          <w:szCs w:val="24"/>
        </w:rPr>
        <w:t xml:space="preserve"> society. She</w:t>
      </w:r>
      <w:r w:rsidR="00114B38" w:rsidRPr="00114B38">
        <w:rPr>
          <w:rFonts w:ascii="Times New Roman" w:hAnsi="Times New Roman" w:cs="Times New Roman"/>
          <w:szCs w:val="24"/>
        </w:rPr>
        <w:t xml:space="preserve"> want</w:t>
      </w:r>
      <w:r w:rsidR="00067D50">
        <w:rPr>
          <w:rFonts w:ascii="Times New Roman" w:hAnsi="Times New Roman" w:cs="Times New Roman"/>
          <w:szCs w:val="24"/>
        </w:rPr>
        <w:t>s</w:t>
      </w:r>
      <w:r w:rsidR="00114B38" w:rsidRPr="00114B38">
        <w:rPr>
          <w:rFonts w:ascii="Times New Roman" w:hAnsi="Times New Roman" w:cs="Times New Roman"/>
          <w:szCs w:val="24"/>
        </w:rPr>
        <w:t xml:space="preserve"> to establish a highly equipped </w:t>
      </w:r>
      <w:r w:rsidR="009A28D5">
        <w:rPr>
          <w:rFonts w:ascii="Times New Roman" w:hAnsi="Times New Roman" w:cs="Times New Roman"/>
          <w:szCs w:val="24"/>
        </w:rPr>
        <w:t xml:space="preserve">Clinical Trial Room </w:t>
      </w:r>
      <w:r w:rsidR="00114B38" w:rsidRPr="00114B38">
        <w:rPr>
          <w:rFonts w:ascii="Times New Roman" w:hAnsi="Times New Roman" w:cs="Times New Roman"/>
          <w:szCs w:val="24"/>
        </w:rPr>
        <w:t>and probe into the malnutrition status, treatment, management and preventive strategies based on local data and research. Because the resea</w:t>
      </w:r>
      <w:r w:rsidR="004122BC">
        <w:rPr>
          <w:rFonts w:ascii="Times New Roman" w:hAnsi="Times New Roman" w:cs="Times New Roman"/>
          <w:szCs w:val="24"/>
        </w:rPr>
        <w:t>rch conducted in the West may no</w:t>
      </w:r>
      <w:r w:rsidR="00114B38" w:rsidRPr="00114B38">
        <w:rPr>
          <w:rFonts w:ascii="Times New Roman" w:hAnsi="Times New Roman" w:cs="Times New Roman"/>
          <w:szCs w:val="24"/>
        </w:rPr>
        <w:t>t fully applicable to the local circumstances of this part of the world.</w:t>
      </w:r>
    </w:p>
    <w:p w:rsidR="00702D87" w:rsidRPr="00702D87" w:rsidRDefault="00086A94" w:rsidP="00702D87">
      <w:pPr>
        <w:pStyle w:val="BodyText"/>
        <w:spacing w:after="0" w:line="480" w:lineRule="auto"/>
        <w:jc w:val="both"/>
        <w:rPr>
          <w:rFonts w:ascii="Times New Roman" w:eastAsia="Arial Unicode MS" w:hAnsi="Times New Roman" w:cs="Times New Roman"/>
          <w:szCs w:val="24"/>
        </w:rPr>
      </w:pPr>
      <w:proofErr w:type="spellStart"/>
      <w:r>
        <w:rPr>
          <w:rFonts w:ascii="Times New Roman" w:eastAsia="Arial Unicode MS" w:hAnsi="Times New Roman" w:cs="Times New Roman"/>
          <w:szCs w:val="24"/>
          <w:lang w:val="en-US"/>
        </w:rPr>
        <w:t>Dr</w:t>
      </w:r>
      <w:proofErr w:type="spellEnd"/>
      <w:r>
        <w:rPr>
          <w:rFonts w:ascii="Times New Roman" w:eastAsia="Arial Unicode MS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Cs w:val="24"/>
          <w:lang w:val="en-US"/>
        </w:rPr>
        <w:t>Sadia</w:t>
      </w:r>
      <w:proofErr w:type="spellEnd"/>
      <w:r w:rsidRPr="00086A94">
        <w:rPr>
          <w:rFonts w:ascii="Times New Roman" w:eastAsia="Arial Unicode MS" w:hAnsi="Times New Roman" w:cs="Times New Roman"/>
          <w:szCs w:val="24"/>
          <w:lang w:val="en-US"/>
        </w:rPr>
        <w:t xml:space="preserve"> has</w:t>
      </w:r>
      <w:r w:rsidR="006B238C">
        <w:rPr>
          <w:rFonts w:ascii="Times New Roman" w:eastAsia="Arial Unicode MS" w:hAnsi="Times New Roman" w:cs="Times New Roman"/>
          <w:szCs w:val="24"/>
          <w:lang w:val="en-US"/>
        </w:rPr>
        <w:t xml:space="preserve"> 16 research publications to her</w:t>
      </w:r>
      <w:r w:rsidRPr="00086A94">
        <w:rPr>
          <w:rFonts w:ascii="Times New Roman" w:eastAsia="Arial Unicode MS" w:hAnsi="Times New Roman" w:cs="Times New Roman"/>
          <w:szCs w:val="24"/>
          <w:lang w:val="en-US"/>
        </w:rPr>
        <w:t xml:space="preserve"> credit in 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impact journals. She is </w:t>
      </w:r>
      <w:r w:rsidR="009A28D5">
        <w:rPr>
          <w:rFonts w:ascii="Times New Roman" w:eastAsia="Arial Unicode MS" w:hAnsi="Times New Roman" w:cs="Times New Roman"/>
          <w:szCs w:val="24"/>
          <w:lang w:val="en-US"/>
        </w:rPr>
        <w:t xml:space="preserve">currently </w:t>
      </w:r>
      <w:r w:rsidR="009A28D5" w:rsidRPr="00086A94">
        <w:rPr>
          <w:rFonts w:ascii="Times New Roman" w:eastAsia="Arial Unicode MS" w:hAnsi="Times New Roman" w:cs="Times New Roman"/>
          <w:szCs w:val="24"/>
          <w:lang w:val="en-US"/>
        </w:rPr>
        <w:t>supervising</w:t>
      </w:r>
      <w:r w:rsidR="00D75B4D">
        <w:rPr>
          <w:rFonts w:ascii="Times New Roman" w:eastAsia="Arial Unicode MS" w:hAnsi="Times New Roman" w:cs="Times New Roman"/>
          <w:szCs w:val="24"/>
          <w:lang w:val="en-US"/>
        </w:rPr>
        <w:t xml:space="preserve"> 10</w:t>
      </w:r>
      <w:r>
        <w:rPr>
          <w:rFonts w:ascii="Times New Roman" w:eastAsia="Arial Unicode MS" w:hAnsi="Times New Roman" w:cs="Times New Roman"/>
          <w:szCs w:val="24"/>
          <w:lang w:val="en-US"/>
        </w:rPr>
        <w:t xml:space="preserve"> M Phil and 1 PhD scholars.</w:t>
      </w:r>
    </w:p>
    <w:p w:rsidR="00702D87" w:rsidRDefault="00702D87" w:rsidP="00114B3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87">
        <w:rPr>
          <w:rFonts w:ascii="Times New Roman" w:hAnsi="Times New Roman" w:cs="Times New Roman"/>
          <w:b/>
          <w:sz w:val="24"/>
          <w:szCs w:val="24"/>
        </w:rPr>
        <w:t>Contact Details:</w:t>
      </w:r>
    </w:p>
    <w:p w:rsidR="00702D87" w:rsidRDefault="00702D87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D87">
        <w:rPr>
          <w:rFonts w:ascii="Times New Roman" w:hAnsi="Times New Roman" w:cs="Times New Roman"/>
          <w:b/>
          <w:sz w:val="24"/>
          <w:szCs w:val="24"/>
        </w:rPr>
        <w:t xml:space="preserve">Assistant Professor IBMS, </w:t>
      </w:r>
    </w:p>
    <w:p w:rsidR="00702D87" w:rsidRDefault="00702D87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D87">
        <w:rPr>
          <w:rFonts w:ascii="Times New Roman" w:hAnsi="Times New Roman" w:cs="Times New Roman"/>
          <w:b/>
          <w:sz w:val="24"/>
          <w:szCs w:val="24"/>
        </w:rPr>
        <w:t xml:space="preserve">Khyber Medical University </w:t>
      </w:r>
    </w:p>
    <w:p w:rsidR="00702D87" w:rsidRDefault="00702D87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Hayatabad Phase 5,</w:t>
      </w:r>
      <w:r w:rsidRPr="00702D87">
        <w:rPr>
          <w:rFonts w:ascii="Times New Roman" w:hAnsi="Times New Roman" w:cs="Times New Roman"/>
          <w:b/>
          <w:sz w:val="24"/>
          <w:szCs w:val="24"/>
        </w:rPr>
        <w:t xml:space="preserve"> Peshawar </w:t>
      </w:r>
    </w:p>
    <w:p w:rsidR="00702D87" w:rsidRDefault="00702D87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Number: 0331- 5812345</w:t>
      </w:r>
    </w:p>
    <w:p w:rsidR="00702D87" w:rsidRDefault="00702D87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0321-5812345</w:t>
      </w:r>
    </w:p>
    <w:p w:rsidR="00702D87" w:rsidRPr="00702D87" w:rsidRDefault="006B238C" w:rsidP="00702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Email: drsadiafatima@gmail.com</w:t>
      </w:r>
    </w:p>
    <w:sectPr w:rsidR="00702D87" w:rsidRPr="00702D87" w:rsidSect="0008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0"/>
    <w:rsid w:val="00067D50"/>
    <w:rsid w:val="00081151"/>
    <w:rsid w:val="00086A94"/>
    <w:rsid w:val="00114B38"/>
    <w:rsid w:val="001E4F9E"/>
    <w:rsid w:val="00372DCA"/>
    <w:rsid w:val="003B4539"/>
    <w:rsid w:val="003F4725"/>
    <w:rsid w:val="004122BC"/>
    <w:rsid w:val="005006F1"/>
    <w:rsid w:val="00571AC8"/>
    <w:rsid w:val="006B238C"/>
    <w:rsid w:val="00702D87"/>
    <w:rsid w:val="00775820"/>
    <w:rsid w:val="00777D70"/>
    <w:rsid w:val="007E05F3"/>
    <w:rsid w:val="00866B55"/>
    <w:rsid w:val="0088182E"/>
    <w:rsid w:val="008E14CC"/>
    <w:rsid w:val="008E3B68"/>
    <w:rsid w:val="009A28D5"/>
    <w:rsid w:val="00AA42FD"/>
    <w:rsid w:val="00AF7430"/>
    <w:rsid w:val="00B42019"/>
    <w:rsid w:val="00B848EC"/>
    <w:rsid w:val="00BB265D"/>
    <w:rsid w:val="00C36129"/>
    <w:rsid w:val="00C53F2B"/>
    <w:rsid w:val="00D75B4D"/>
    <w:rsid w:val="00E53CA5"/>
    <w:rsid w:val="00EA246D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77D70"/>
    <w:pPr>
      <w:spacing w:after="360" w:line="360" w:lineRule="auto"/>
    </w:pPr>
    <w:rPr>
      <w:rFonts w:ascii="Trebuchet MS" w:hAnsi="Trebuchet MS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77D70"/>
    <w:rPr>
      <w:rFonts w:ascii="Trebuchet MS" w:hAnsi="Trebuchet MS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77D70"/>
    <w:pPr>
      <w:spacing w:after="360" w:line="360" w:lineRule="auto"/>
    </w:pPr>
    <w:rPr>
      <w:rFonts w:ascii="Trebuchet MS" w:hAnsi="Trebuchet MS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77D70"/>
    <w:rPr>
      <w:rFonts w:ascii="Trebuchet MS" w:hAnsi="Trebuchet M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Nadeem Aftab</cp:lastModifiedBy>
  <cp:revision>2</cp:revision>
  <dcterms:created xsi:type="dcterms:W3CDTF">2018-09-07T02:45:00Z</dcterms:created>
  <dcterms:modified xsi:type="dcterms:W3CDTF">2018-09-07T02:45:00Z</dcterms:modified>
</cp:coreProperties>
</file>