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77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6635"/>
      </w:tblGrid>
      <w:tr w:rsidR="00580FB2" w:rsidRPr="00580FB2" w:rsidTr="00540395">
        <w:trPr>
          <w:trHeight w:val="1515"/>
        </w:trPr>
        <w:tc>
          <w:tcPr>
            <w:tcW w:w="2529" w:type="dxa"/>
          </w:tcPr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Pr="0058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and current position</w:t>
            </w:r>
            <w:r w:rsidR="0037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5" w:type="dxa"/>
          </w:tcPr>
          <w:p w:rsid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8"/>
              </w:rPr>
              <w:t xml:space="preserve">Momin Khan </w:t>
            </w:r>
          </w:p>
          <w:p w:rsidR="00B15D75" w:rsidRPr="008A157E" w:rsidRDefault="00576657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Assistant Professor</w:t>
            </w:r>
          </w:p>
          <w:p w:rsidR="00141DBF" w:rsidRDefault="00141DBF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Microbiology</w:t>
            </w:r>
          </w:p>
          <w:p w:rsidR="00141DBF" w:rsidRPr="00580FB2" w:rsidRDefault="00141DBF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Basic Medical Sciences</w:t>
            </w:r>
          </w:p>
          <w:p w:rsidR="00580FB2" w:rsidRPr="00580FB2" w:rsidRDefault="00141DBF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Medical </w:t>
            </w:r>
            <w:r w:rsidR="00580FB2" w:rsidRPr="0058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Peshawar, Pakistan</w:t>
            </w:r>
          </w:p>
        </w:tc>
      </w:tr>
      <w:tr w:rsidR="00580FB2" w:rsidRPr="00580FB2" w:rsidTr="00540395">
        <w:trPr>
          <w:trHeight w:val="1132"/>
        </w:trPr>
        <w:tc>
          <w:tcPr>
            <w:tcW w:w="2529" w:type="dxa"/>
          </w:tcPr>
          <w:p w:rsidR="00580FB2" w:rsidRPr="00540395" w:rsidRDefault="00480877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>Personel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 xml:space="preserve"> information </w:t>
            </w:r>
          </w:p>
        </w:tc>
        <w:tc>
          <w:tcPr>
            <w:tcW w:w="6635" w:type="dxa"/>
          </w:tcPr>
          <w:p w:rsidR="00480877" w:rsidRDefault="00480877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Date Of Birth:              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>13-04-1978</w:t>
            </w:r>
          </w:p>
          <w:p w:rsidR="00480877" w:rsidRDefault="00480877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Marital status :           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>Married</w:t>
            </w:r>
          </w:p>
          <w:p w:rsidR="00480877" w:rsidRDefault="00480877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CNIC:                    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>16202-3013041-9</w:t>
            </w:r>
          </w:p>
          <w:p w:rsidR="00580FB2" w:rsidRPr="00580FB2" w:rsidRDefault="00480877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Contact </w:t>
            </w:r>
            <w:r w:rsidR="00580FB2" w:rsidRPr="0028487F">
              <w:rPr>
                <w:rFonts w:ascii="Arial Narrow" w:eastAsia="Times New Roman" w:hAnsi="Arial Narrow" w:cs="Times New Roman"/>
                <w:b/>
                <w:szCs w:val="20"/>
              </w:rPr>
              <w:t>Phone no</w:t>
            </w:r>
            <w:r w:rsidR="0028487F">
              <w:rPr>
                <w:rFonts w:ascii="Arial Narrow" w:eastAsia="Times New Roman" w:hAnsi="Arial Narrow" w:cs="Times New Roman"/>
                <w:szCs w:val="20"/>
              </w:rPr>
              <w:t xml:space="preserve">   </w:t>
            </w:r>
            <w:r w:rsidR="00580FB2" w:rsidRPr="00580FB2">
              <w:rPr>
                <w:rFonts w:ascii="Arial Narrow" w:eastAsia="Times New Roman" w:hAnsi="Arial Narrow" w:cs="Times New Roman"/>
                <w:szCs w:val="20"/>
              </w:rPr>
              <w:t>:0</w:t>
            </w:r>
            <w:r w:rsidR="00141DBF">
              <w:rPr>
                <w:rFonts w:ascii="Arial Narrow" w:eastAsia="Times New Roman" w:hAnsi="Arial Narrow" w:cs="Times New Roman"/>
                <w:szCs w:val="20"/>
              </w:rPr>
              <w:t>092</w:t>
            </w:r>
            <w:r w:rsidR="00580FB2" w:rsidRPr="00580FB2">
              <w:rPr>
                <w:rFonts w:ascii="Arial Narrow" w:eastAsia="Times New Roman" w:hAnsi="Arial Narrow" w:cs="Times New Roman"/>
                <w:szCs w:val="20"/>
              </w:rPr>
              <w:t xml:space="preserve">3479803912, </w:t>
            </w:r>
          </w:p>
          <w:p w:rsidR="00580FB2" w:rsidRPr="00580FB2" w:rsidRDefault="00580FB2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580FB2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Email address</w:t>
            </w:r>
            <w:r w:rsidR="001430EC">
              <w:rPr>
                <w:rFonts w:ascii="Arial Narrow" w:eastAsia="Times New Roman" w:hAnsi="Arial Narrow" w:cs="Times New Roman"/>
                <w:szCs w:val="20"/>
              </w:rPr>
              <w:tab/>
              <w:t>mominkhan.ibms</w:t>
            </w:r>
            <w:r w:rsidR="00141DBF">
              <w:rPr>
                <w:rFonts w:ascii="Arial Narrow" w:eastAsia="Times New Roman" w:hAnsi="Arial Narrow" w:cs="Times New Roman"/>
                <w:szCs w:val="20"/>
              </w:rPr>
              <w:t>@</w:t>
            </w:r>
            <w:r w:rsidR="001430EC">
              <w:rPr>
                <w:rFonts w:ascii="Arial Narrow" w:eastAsia="Times New Roman" w:hAnsi="Arial Narrow" w:cs="Times New Roman"/>
                <w:szCs w:val="20"/>
              </w:rPr>
              <w:t>kmu.edu.pk</w:t>
            </w:r>
          </w:p>
          <w:p w:rsidR="00580FB2" w:rsidRPr="00580FB2" w:rsidRDefault="00580FB2" w:rsidP="00540395">
            <w:pPr>
              <w:spacing w:after="0" w:line="360" w:lineRule="auto"/>
              <w:jc w:val="both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580FB2">
              <w:rPr>
                <w:rFonts w:ascii="Arial Narrow" w:eastAsia="Times New Roman" w:hAnsi="Arial Narrow" w:cs="Times New Roman"/>
                <w:szCs w:val="20"/>
              </w:rPr>
              <w:tab/>
            </w:r>
            <w:r w:rsidRPr="00580FB2">
              <w:rPr>
                <w:rFonts w:ascii="Arial Narrow" w:eastAsia="Times New Roman" w:hAnsi="Arial Narrow" w:cs="Times New Roman"/>
                <w:szCs w:val="20"/>
              </w:rPr>
              <w:tab/>
            </w:r>
          </w:p>
        </w:tc>
      </w:tr>
      <w:tr w:rsidR="00540395" w:rsidRPr="00580FB2" w:rsidTr="00540395">
        <w:trPr>
          <w:trHeight w:val="2461"/>
        </w:trPr>
        <w:tc>
          <w:tcPr>
            <w:tcW w:w="2529" w:type="dxa"/>
          </w:tcPr>
          <w:p w:rsidR="00540395" w:rsidRPr="00540395" w:rsidRDefault="00540395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40395">
              <w:rPr>
                <w:rFonts w:ascii="Arial Narrow" w:eastAsia="Times New Roman" w:hAnsi="Arial Narrow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6635" w:type="dxa"/>
          </w:tcPr>
          <w:p w:rsidR="00480877" w:rsidRDefault="00480877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540395" w:rsidRPr="00480877" w:rsidRDefault="00540395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540395">
              <w:rPr>
                <w:rFonts w:ascii="Arial Narrow" w:eastAsia="Times New Roman" w:hAnsi="Arial Narrow" w:cs="Times New Roman"/>
                <w:b/>
                <w:szCs w:val="20"/>
              </w:rPr>
              <w:t xml:space="preserve">2001: </w:t>
            </w:r>
            <w:r w:rsidR="00480877" w:rsidRPr="00540395">
              <w:rPr>
                <w:rFonts w:ascii="Arial Narrow" w:eastAsia="Times New Roman" w:hAnsi="Arial Narrow" w:cs="Times New Roman"/>
                <w:b/>
                <w:szCs w:val="20"/>
              </w:rPr>
              <w:t xml:space="preserve">MSc. </w:t>
            </w:r>
            <w:r w:rsidR="00480877" w:rsidRPr="0028487F">
              <w:rPr>
                <w:rFonts w:ascii="Arial Narrow" w:eastAsia="Times New Roman" w:hAnsi="Arial Narrow" w:cs="Times New Roman"/>
                <w:b/>
                <w:szCs w:val="20"/>
              </w:rPr>
              <w:t>Biological</w:t>
            </w:r>
            <w:r w:rsidRPr="0028487F">
              <w:rPr>
                <w:rFonts w:ascii="Arial Narrow" w:eastAsia="Times New Roman" w:hAnsi="Arial Narrow" w:cs="Times New Roman"/>
                <w:b/>
                <w:szCs w:val="20"/>
              </w:rPr>
              <w:t xml:space="preserve"> Sciences (Zoology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 xml:space="preserve">)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ab/>
              <w:t xml:space="preserve"> Quaid-i-</w:t>
            </w:r>
            <w:proofErr w:type="spellStart"/>
            <w:r w:rsidRPr="00480877">
              <w:rPr>
                <w:rFonts w:ascii="Arial Narrow" w:eastAsia="Times New Roman" w:hAnsi="Arial Narrow" w:cs="Times New Roman"/>
                <w:szCs w:val="20"/>
              </w:rPr>
              <w:t>Azam</w:t>
            </w:r>
            <w:proofErr w:type="spellEnd"/>
            <w:r w:rsidRPr="00480877">
              <w:rPr>
                <w:rFonts w:ascii="Arial Narrow" w:eastAsia="Times New Roman" w:hAnsi="Arial Narrow" w:cs="Times New Roman"/>
                <w:szCs w:val="20"/>
              </w:rPr>
              <w:t xml:space="preserve"> (QAU) University </w:t>
            </w:r>
          </w:p>
          <w:p w:rsidR="00540395" w:rsidRPr="00480877" w:rsidRDefault="00540395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480877">
              <w:rPr>
                <w:rFonts w:ascii="Arial Narrow" w:eastAsia="Times New Roman" w:hAnsi="Arial Narrow" w:cs="Times New Roman"/>
                <w:szCs w:val="20"/>
              </w:rPr>
              <w:t xml:space="preserve">                                                                             Islamabad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ab/>
            </w:r>
          </w:p>
          <w:p w:rsidR="00540395" w:rsidRPr="00480877" w:rsidRDefault="00540395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>2003:</w:t>
            </w:r>
            <w:r w:rsidRPr="00580FB2">
              <w:rPr>
                <w:rFonts w:ascii="Arial Narrow" w:eastAsia="Times New Roman" w:hAnsi="Arial Narrow" w:cs="Times New Roman"/>
                <w:b/>
                <w:szCs w:val="20"/>
              </w:rPr>
              <w:t xml:space="preserve">M.Phil. Microbiology ,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>Quaid-i-</w:t>
            </w:r>
            <w:proofErr w:type="spellStart"/>
            <w:r w:rsidRPr="00480877">
              <w:rPr>
                <w:rFonts w:ascii="Arial Narrow" w:eastAsia="Times New Roman" w:hAnsi="Arial Narrow" w:cs="Times New Roman"/>
                <w:szCs w:val="20"/>
              </w:rPr>
              <w:t>Azam</w:t>
            </w:r>
            <w:proofErr w:type="spellEnd"/>
            <w:r w:rsidRPr="00480877">
              <w:rPr>
                <w:rFonts w:ascii="Arial Narrow" w:eastAsia="Times New Roman" w:hAnsi="Arial Narrow" w:cs="Times New Roman"/>
                <w:szCs w:val="20"/>
              </w:rPr>
              <w:t xml:space="preserve"> (QAU) University Islamabad</w:t>
            </w:r>
          </w:p>
          <w:p w:rsidR="00540395" w:rsidRPr="00480877" w:rsidRDefault="00540395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2012-2017 : PhD Infectious Diseases  </w:t>
            </w:r>
            <w:r w:rsidRPr="00480877">
              <w:rPr>
                <w:rFonts w:ascii="Arial Narrow" w:eastAsia="Times New Roman" w:hAnsi="Arial Narrow" w:cs="Times New Roman"/>
                <w:szCs w:val="20"/>
              </w:rPr>
              <w:t>(in progress: Thesis writing stage)</w:t>
            </w:r>
          </w:p>
          <w:p w:rsidR="00540395" w:rsidRPr="00580FB2" w:rsidRDefault="00540395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480877">
              <w:rPr>
                <w:rFonts w:ascii="Arial Narrow" w:eastAsia="Times New Roman" w:hAnsi="Arial Narrow" w:cs="Times New Roman"/>
                <w:szCs w:val="20"/>
              </w:rPr>
              <w:t>Quaid-i-</w:t>
            </w:r>
            <w:proofErr w:type="spellStart"/>
            <w:r w:rsidRPr="00480877">
              <w:rPr>
                <w:rFonts w:ascii="Arial Narrow" w:eastAsia="Times New Roman" w:hAnsi="Arial Narrow" w:cs="Times New Roman"/>
                <w:szCs w:val="20"/>
              </w:rPr>
              <w:t>Azam</w:t>
            </w:r>
            <w:proofErr w:type="spellEnd"/>
            <w:r w:rsidRPr="00480877">
              <w:rPr>
                <w:rFonts w:ascii="Arial Narrow" w:eastAsia="Times New Roman" w:hAnsi="Arial Narrow" w:cs="Times New Roman"/>
                <w:szCs w:val="20"/>
              </w:rPr>
              <w:t xml:space="preserve"> (QAU) University Islamabad</w:t>
            </w:r>
          </w:p>
        </w:tc>
      </w:tr>
      <w:tr w:rsidR="00580FB2" w:rsidRPr="00580FB2" w:rsidTr="00540395">
        <w:trPr>
          <w:trHeight w:val="209"/>
        </w:trPr>
        <w:tc>
          <w:tcPr>
            <w:tcW w:w="2529" w:type="dxa"/>
          </w:tcPr>
          <w:p w:rsidR="00580FB2" w:rsidRP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  <w:t>Publications</w:t>
            </w:r>
          </w:p>
        </w:tc>
        <w:tc>
          <w:tcPr>
            <w:tcW w:w="6635" w:type="dxa"/>
          </w:tcPr>
          <w:p w:rsidR="00580FB2" w:rsidRDefault="00580FB2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2C5C07" w:rsidRPr="00952AD4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Akhtar</w:t>
            </w:r>
            <w:proofErr w:type="spellEnd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Nad</w:t>
            </w:r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hman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Malik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Ihsanullah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Khan,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Samina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Nazir</w:t>
            </w:r>
            <w:proofErr w:type="spellEnd"/>
            <w:r w:rsidR="007C2338" w:rsidRPr="007C2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952AD4" w:rsidRPr="007C2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Momin Khan</w:t>
            </w:r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Gul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Shahnaz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Abida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Raza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Dilawar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Farhan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Shams ,</w:t>
            </w:r>
            <w:proofErr w:type="spellStart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Masoom</w:t>
            </w:r>
            <w:proofErr w:type="spellEnd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Yasinzai</w:t>
            </w:r>
            <w:proofErr w:type="spellEnd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“</w:t>
            </w:r>
            <w:hyperlink r:id="rId9" w:history="1"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Annihilation of </w:t>
              </w:r>
              <w:proofErr w:type="spellStart"/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Leishmania</w:t>
              </w:r>
              <w:proofErr w:type="spellEnd"/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by daylight responsive </w:t>
              </w:r>
              <w:proofErr w:type="spellStart"/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ZnO</w:t>
              </w:r>
              <w:proofErr w:type="spellEnd"/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nanoparticles: A temporal relationship of reactive oxygen species-induced lipid and protein </w:t>
              </w:r>
              <w:proofErr w:type="spellStart"/>
              <w:r w:rsidR="00952AD4" w:rsidRPr="00952AD4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oxidation</w:t>
              </w:r>
            </w:hyperlink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International</w:t>
            </w:r>
            <w:proofErr w:type="spellEnd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Journal of </w:t>
            </w:r>
            <w:proofErr w:type="spellStart"/>
            <w:r w:rsidR="00952AD4" w:rsidRPr="00952AD4">
              <w:rPr>
                <w:rFonts w:ascii="Arial" w:eastAsia="Times New Roman" w:hAnsi="Arial" w:cs="Arial"/>
                <w:bCs/>
                <w:sz w:val="20"/>
                <w:szCs w:val="20"/>
              </w:rPr>
              <w:t>Nanomedicine</w:t>
            </w:r>
            <w:proofErr w:type="spellEnd"/>
            <w:r w:rsidR="00952A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7C2338" w:rsidRPr="007C2338">
              <w:rPr>
                <w:rFonts w:ascii="Arial" w:eastAsia="Times New Roman" w:hAnsi="Arial" w:cs="Arial"/>
                <w:bCs/>
                <w:sz w:val="20"/>
                <w:szCs w:val="20"/>
              </w:rPr>
              <w:t>2016:11 2451–2461</w:t>
            </w:r>
            <w:r w:rsidR="007C2338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:rsidR="002C5C07" w:rsidRPr="002C5C07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Imran Khan</w:t>
            </w:r>
            <w:r w:rsidR="002C5C07" w:rsidRPr="002C5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Momin Khan</w:t>
            </w:r>
            <w:r w:rsid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="002C5C07" w:rsidRPr="002C5C0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Muhammad </w:t>
              </w:r>
              <w:proofErr w:type="spellStart"/>
              <w:r w:rsidR="002C5C07" w:rsidRPr="002C5C0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Naveed</w:t>
              </w:r>
              <w:proofErr w:type="spellEnd"/>
              <w:r w:rsidR="002C5C07" w:rsidRPr="002C5C0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Uma</w:t>
              </w:r>
              <w:r w:rsidR="002C5C07" w:rsidRPr="002C5C07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r</w:t>
              </w:r>
            </w:hyperlink>
            <w:r w:rsidR="00952A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="002C5C07" w:rsidRPr="002C5C0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Deog</w:t>
              </w:r>
              <w:proofErr w:type="spellEnd"/>
              <w:r w:rsidR="002C5C07" w:rsidRPr="002C5C0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</w:rPr>
                <w:t>-Hwan Oh</w:t>
              </w:r>
            </w:hyperlink>
            <w:r w:rsid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“</w:t>
            </w:r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Attenuation and Production of the Amphotericin B-Resistant </w:t>
            </w:r>
            <w:proofErr w:type="spellStart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Leishmania</w:t>
            </w:r>
            <w:proofErr w:type="spellEnd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tropica</w:t>
            </w:r>
            <w:proofErr w:type="spellEnd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Strain</w:t>
            </w:r>
            <w:r w:rsid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Jundishapur</w:t>
            </w:r>
            <w:proofErr w:type="spellEnd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 </w:t>
            </w:r>
            <w:proofErr w:type="spellStart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Microbiol</w:t>
            </w:r>
            <w:proofErr w:type="spellEnd"/>
            <w:r w:rsidR="002C5C07" w:rsidRPr="002C5C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2016 June; 9(6):e32159</w:t>
            </w:r>
          </w:p>
          <w:p w:rsidR="006737FC" w:rsidRPr="008B5DED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Jaseem</w:t>
            </w:r>
            <w:proofErr w:type="spellEnd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Khan, </w:t>
            </w:r>
            <w:proofErr w:type="spellStart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Saeed</w:t>
            </w:r>
            <w:proofErr w:type="spellEnd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Ahmed, </w:t>
            </w:r>
            <w:r w:rsidR="00E45C5C" w:rsidRPr="008B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D21F8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r w:rsidR="00DA14AB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Increase in serum alkaline phosphatase due to fatty meal in undergraduate students of Khyber Medical University, Khyber </w:t>
            </w:r>
            <w:proofErr w:type="spellStart"/>
            <w:r w:rsidR="00DA14AB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Pakhtunkhwa</w:t>
            </w:r>
            <w:r w:rsidR="00CD21F8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</w:t>
            </w:r>
            <w:proofErr w:type="spellEnd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Pak Med </w:t>
            </w:r>
            <w:proofErr w:type="spellStart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assoc</w:t>
            </w:r>
            <w:proofErr w:type="spellEnd"/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 w:rsidR="00E45C5C" w:rsidRPr="008B5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  <w:r w:rsidR="00E45C5C" w:rsidRPr="008B5D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66:378-379</w:t>
            </w:r>
          </w:p>
          <w:p w:rsidR="00DA14AB" w:rsidRDefault="00DA14AB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A14AB" w:rsidRDefault="00DA14AB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F3138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F31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73190D" w:rsidRPr="0073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Khan,</w:t>
            </w:r>
            <w:r w:rsidR="007319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19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Farzana</w:t>
            </w:r>
            <w:proofErr w:type="spellEnd"/>
            <w:r w:rsidR="007319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Jan, Imran khan </w:t>
            </w:r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Invitro</w:t>
            </w:r>
            <w:proofErr w:type="spellEnd"/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efficacy of </w:t>
            </w:r>
            <w:r w:rsidR="006309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chloroquine</w:t>
            </w:r>
            <w:proofErr w:type="spellEnd"/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clarithromycin against </w:t>
            </w:r>
            <w:proofErr w:type="spellStart"/>
            <w:r w:rsidR="006737FC" w:rsidRPr="006737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Leishmania</w:t>
            </w:r>
            <w:proofErr w:type="spellEnd"/>
            <w:r w:rsidR="006737FC" w:rsidRPr="006737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37FC" w:rsidRPr="006737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tropica</w:t>
            </w:r>
            <w:proofErr w:type="spellEnd"/>
            <w:r w:rsidR="006737FC" w:rsidRPr="006737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309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6737FC" w:rsidRPr="006737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KWH23</w:t>
            </w:r>
            <w:r w:rsidR="0067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</w:p>
          <w:p w:rsidR="006737FC" w:rsidRDefault="0073190D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E4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4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basic med sci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.2015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(2): 79-83.</w:t>
            </w:r>
          </w:p>
          <w:p w:rsidR="00327E38" w:rsidRPr="003767B6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Akhtar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Nadman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,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sami</w:t>
            </w:r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nazir,Malik</w:t>
            </w:r>
            <w:proofErr w:type="spellEnd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Ihsanullah</w:t>
            </w:r>
            <w:proofErr w:type="spellEnd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khan,Attia</w:t>
            </w:r>
            <w:proofErr w:type="spellEnd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yub,bakhtiar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mohammad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27E38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Dilawar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Farhan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shams,</w:t>
            </w:r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Masoom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yasinzai</w:t>
            </w:r>
            <w:proofErr w:type="spellEnd"/>
            <w:r w:rsidR="00327E38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“</w:t>
            </w:r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visible-light responsive </w:t>
            </w:r>
            <w:proofErr w:type="spellStart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ZnCuO</w:t>
            </w:r>
            <w:proofErr w:type="spellEnd"/>
            <w:r w:rsidR="001C7EF7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nanoparticles :benign photodynamic</w:t>
            </w:r>
            <w:r w:rsidR="00A414F9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killer of infectious protozoan” </w:t>
            </w:r>
            <w:r w:rsidR="00A414F9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International journal of </w:t>
            </w:r>
            <w:proofErr w:type="spellStart"/>
            <w:r w:rsidR="00A414F9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nanomedicine</w:t>
            </w:r>
            <w:proofErr w:type="spellEnd"/>
            <w:r w:rsidR="001430EC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2025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(2015) 6891-6903</w:t>
            </w:r>
          </w:p>
          <w:p w:rsidR="00580FB2" w:rsidRPr="00580FB2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1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Imran khan,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M.Navedd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Umar “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Nanobiotechnology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its applications in drug delivery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system:a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review”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IET </w:t>
            </w:r>
            <w:proofErr w:type="spellStart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Nanobiotechnology</w:t>
            </w:r>
            <w:proofErr w:type="spellEnd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(2015) ,1-5    </w:t>
            </w:r>
          </w:p>
          <w:p w:rsidR="00580FB2" w:rsidRPr="00883F2D" w:rsidRDefault="003767B6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7: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saisd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,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Jamil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Ahmad,wajid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rehman,amin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badsha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E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Momin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khan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.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Faza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Rahim “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Synthesis,structural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characterization and antibacterial studies of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trisubstituted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of guanidine and their  Copper(II) Complexes”    </w:t>
            </w:r>
            <w:proofErr w:type="spellStart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Inorganica</w:t>
            </w:r>
            <w:proofErr w:type="spellEnd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chemical </w:t>
            </w:r>
            <w:proofErr w:type="spellStart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acta</w:t>
            </w:r>
            <w:proofErr w:type="spellEnd"/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434 (2015) 7-13</w:t>
            </w:r>
          </w:p>
          <w:p w:rsidR="00580FB2" w:rsidRDefault="003767B6" w:rsidP="005403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Masoom</w:t>
            </w:r>
            <w:proofErr w:type="spellEnd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Yasinzai</w:t>
            </w:r>
            <w:proofErr w:type="spellEnd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580FB2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Akhtar</w:t>
            </w:r>
            <w:proofErr w:type="spellEnd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Nadhman</w:t>
            </w:r>
            <w:proofErr w:type="spellEnd"/>
            <w:r w:rsidR="00B15D75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Gul</w:t>
            </w:r>
            <w:proofErr w:type="spellEnd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Shahnaz</w:t>
            </w:r>
            <w:proofErr w:type="spellEnd"/>
            <w:r w:rsidR="00580FB2" w:rsidRP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“Drug resistance in leishmaniasis: current drug-delivery systems and future perspectives” </w:t>
            </w:r>
            <w:r w:rsidR="00580FB2" w:rsidRP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Future Med. Chem. (2013) 5(15), 1877–1888</w:t>
            </w:r>
          </w:p>
          <w:p w:rsidR="00590116" w:rsidRDefault="00590116" w:rsidP="005403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</w:t>
            </w:r>
            <w:r w:rsidRPr="00590116">
              <w:t xml:space="preserve"> </w:t>
            </w:r>
            <w:r>
              <w:t xml:space="preserve"> </w:t>
            </w:r>
            <w:r w:rsidRPr="00590116">
              <w:t xml:space="preserve"> Ali </w:t>
            </w:r>
            <w:proofErr w:type="spellStart"/>
            <w:r w:rsidRPr="00590116">
              <w:t>Talha</w:t>
            </w:r>
            <w:proofErr w:type="spellEnd"/>
            <w:r w:rsidRPr="00590116">
              <w:t xml:space="preserve"> Khalil, Imran Khan, </w:t>
            </w:r>
            <w:proofErr w:type="spellStart"/>
            <w:r w:rsidRPr="00590116">
              <w:t>Kafeel</w:t>
            </w:r>
            <w:proofErr w:type="spellEnd"/>
            <w:r w:rsidRPr="00590116">
              <w:t xml:space="preserve"> Ahmad, </w:t>
            </w:r>
            <w:proofErr w:type="spellStart"/>
            <w:r w:rsidRPr="00590116">
              <w:t>Yusra</w:t>
            </w:r>
            <w:proofErr w:type="spellEnd"/>
            <w:r w:rsidRPr="00590116">
              <w:t xml:space="preserve"> Ali Khan, </w:t>
            </w:r>
            <w:r w:rsidRPr="00590116">
              <w:rPr>
                <w:b/>
              </w:rPr>
              <w:t>Momin Khan,</w:t>
            </w:r>
            <w:r w:rsidRPr="00590116">
              <w:t xml:space="preserve"> Muhammad </w:t>
            </w:r>
            <w:proofErr w:type="spellStart"/>
            <w:r w:rsidRPr="00590116">
              <w:t>Jaseem</w:t>
            </w:r>
            <w:proofErr w:type="spellEnd"/>
            <w:r w:rsidRPr="00590116">
              <w:t xml:space="preserve"> Khan </w:t>
            </w:r>
            <w:r>
              <w:t>“</w:t>
            </w:r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Synergistic antibacterial effect of honey and </w:t>
            </w:r>
            <w:proofErr w:type="spellStart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Herba</w:t>
            </w:r>
            <w:proofErr w:type="spellEnd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Ocimi</w:t>
            </w:r>
            <w:proofErr w:type="spellEnd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Basilici</w:t>
            </w:r>
            <w:proofErr w:type="spellEnd"/>
            <w:r w:rsidRPr="00590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against some bacterial pathogens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</w:p>
          <w:p w:rsidR="00590116" w:rsidRDefault="00590116" w:rsidP="005403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Tradit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Chin Med (2013)</w:t>
            </w:r>
            <w:r w:rsidRPr="00590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 33(6): 810-814</w:t>
            </w:r>
          </w:p>
          <w:p w:rsidR="00590116" w:rsidRPr="003767B6" w:rsidRDefault="00590116" w:rsidP="005403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80FB2" w:rsidRPr="00CF632D" w:rsidRDefault="002D7855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76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SHER WALI KHAN, JAVED HUSSAIN SAMMER YOUSUF, KHALID MOHAMMED KHA,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“ Synthesis X-Ray Crystallography and Antimicrobial Activity of Protected and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Deprotected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Amides”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 Chem. Soc. Pak., Vol. 35, No.3, 2013</w:t>
            </w:r>
          </w:p>
          <w:p w:rsidR="00580FB2" w:rsidRPr="00580FB2" w:rsidRDefault="002D7855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  <w:r w:rsid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8A7D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.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Zahir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</w:t>
            </w:r>
            <w:proofErr w:type="gram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,Ilyas</w:t>
            </w:r>
            <w:proofErr w:type="spellEnd"/>
            <w:proofErr w:type="gram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M khan Momin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Khan,Aftab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Ahmad.                 ” </w:t>
            </w:r>
            <w:r w:rsidR="00AF31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Antimicrobial activities of selected medicinal plan collected from Northern districts of Khyber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pakhtunkhwa,Pakistan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”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journal of Pharmacy Research:2012 vol.5 issue 3 P 1729</w:t>
            </w:r>
          </w:p>
          <w:p w:rsidR="00580FB2" w:rsidRPr="00580FB2" w:rsidRDefault="002D7855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  <w:r w:rsid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Jin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Soo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Oh</w:t>
            </w:r>
            <w:r w:rsidR="00580FB2" w:rsidRPr="00580FB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vertAlign w:val="superscript"/>
              </w:rPr>
              <w:t xml:space="preserve">,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Yoon Ha, Sung Su An,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Khan,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William</w:t>
            </w:r>
          </w:p>
          <w:p w:rsidR="00580FB2" w:rsidRPr="00580FB2" w:rsidRDefault="00AF3138" w:rsidP="00AF3138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A. Pennant,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Hyo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Jin Kim, Do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Heum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Yoon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Minhyung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Lee and Keung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Nyun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Kim “Hypoxia preconditioned adipose tissue-derived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stem cell increase the survival and gene  expression of engineered neural stem cells in a spinal cord injury model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” </w:t>
            </w:r>
            <w:hyperlink r:id="rId12" w:history="1">
              <w:r w:rsidR="00580FB2" w:rsidRPr="0058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Neuroscience </w:t>
              </w:r>
              <w:r w:rsidR="00580FB2" w:rsidRPr="0058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lastRenderedPageBreak/>
                <w:t>Letters</w:t>
              </w:r>
            </w:hyperlink>
            <w:r w:rsidR="00580FB2" w:rsidRPr="0058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2010; </w:t>
            </w:r>
            <w:hyperlink r:id="rId13" w:history="1">
              <w:r w:rsidR="00580FB2" w:rsidRPr="0058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472: </w:t>
              </w:r>
            </w:hyperlink>
            <w:r w:rsidR="00580FB2" w:rsidRPr="0058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215-219.</w:t>
            </w:r>
          </w:p>
          <w:p w:rsidR="00580FB2" w:rsidRPr="00580FB2" w:rsidRDefault="002D7855" w:rsidP="00540395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  <w:r w:rsidR="003767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6309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Zia-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ur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Rehman</w:t>
            </w:r>
            <w:hyperlink r:id="rId14" w:anchor="aff1" w:history="1">
              <w:r w:rsidR="00580FB2" w:rsidRPr="00580F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>a</w:t>
              </w:r>
              <w:proofErr w:type="spellEnd"/>
            </w:hyperlink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Momin Khan</w:t>
            </w:r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Niaz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Muhammad,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Shaukat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Shuja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Saqib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AlI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Ian S.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Butler</w:t>
            </w:r>
            <w:hyperlink r:id="rId15" w:anchor="aff2" w:history="1">
              <w:r w:rsidR="00580FB2" w:rsidRPr="00580F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>b</w:t>
              </w:r>
              <w:proofErr w:type="spellEnd"/>
            </w:hyperlink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Auke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Meetsmac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“New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dimeric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trimeric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supramolecular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organotin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(IV)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dithiocarboxylates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Synthesis, structural characterization and </w:t>
            </w:r>
            <w:proofErr w:type="spellStart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biocidal</w:t>
            </w:r>
            <w:proofErr w:type="spellEnd"/>
            <w:r w:rsidR="00580FB2" w:rsidRPr="00580F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activities” </w:t>
            </w:r>
            <w:hyperlink r:id="rId16" w:history="1">
              <w:r w:rsidR="00580FB2" w:rsidRPr="00580FB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Polyhedron</w:t>
              </w:r>
            </w:hyperlink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2009; 28</w:t>
            </w:r>
            <w:hyperlink r:id="rId17" w:history="1">
              <w:r w:rsidR="00580FB2" w:rsidRPr="00580FB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:</w:t>
              </w:r>
            </w:hyperlink>
            <w:r w:rsidR="00580FB2" w:rsidRPr="0058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3439-3448.</w:t>
            </w:r>
          </w:p>
        </w:tc>
      </w:tr>
      <w:tr w:rsidR="00580FB2" w:rsidRPr="00580FB2" w:rsidTr="00540395">
        <w:trPr>
          <w:trHeight w:val="209"/>
        </w:trPr>
        <w:tc>
          <w:tcPr>
            <w:tcW w:w="2529" w:type="dxa"/>
          </w:tcPr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FB2" w:rsidRP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  <w:t>Honor and Awards</w:t>
            </w:r>
            <w:r w:rsidRPr="00580F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  <w:tab/>
            </w:r>
          </w:p>
        </w:tc>
        <w:tc>
          <w:tcPr>
            <w:tcW w:w="6635" w:type="dxa"/>
          </w:tcPr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FB2" w:rsidRPr="00580FB2" w:rsidRDefault="00580FB2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580FB2">
              <w:rPr>
                <w:rFonts w:ascii="Arial Narrow" w:eastAsia="Times New Roman" w:hAnsi="Arial Narrow" w:cs="Times New Roman"/>
                <w:b/>
                <w:szCs w:val="20"/>
              </w:rPr>
              <w:t>1)</w:t>
            </w:r>
            <w:r w:rsidRPr="00580FB2">
              <w:rPr>
                <w:rFonts w:ascii="Arial Narrow" w:eastAsia="Times New Roman" w:hAnsi="Arial Narrow" w:cs="Times New Roman"/>
                <w:szCs w:val="20"/>
              </w:rPr>
              <w:t xml:space="preserve">    Winner of the President Talent Farming Scheme scholarship in Biology at  </w:t>
            </w:r>
          </w:p>
          <w:p w:rsidR="00580FB2" w:rsidRPr="00580FB2" w:rsidRDefault="00580FB2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580FB2">
              <w:rPr>
                <w:rFonts w:ascii="Arial Narrow" w:eastAsia="Times New Roman" w:hAnsi="Arial Narrow" w:cs="Times New Roman"/>
                <w:szCs w:val="20"/>
              </w:rPr>
              <w:t xml:space="preserve">         M.Sc. level granted by University Grants Commission (now HEC) </w:t>
            </w:r>
          </w:p>
          <w:p w:rsidR="00580FB2" w:rsidRDefault="00580FB2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 w:rsidRPr="00580FB2">
              <w:rPr>
                <w:rFonts w:ascii="Arial Narrow" w:eastAsia="Times New Roman" w:hAnsi="Arial Narrow" w:cs="Times New Roman"/>
                <w:szCs w:val="20"/>
              </w:rPr>
              <w:t xml:space="preserve">          Islamabad for the session 1999-2000</w:t>
            </w:r>
          </w:p>
          <w:p w:rsidR="00695BFD" w:rsidRPr="00580FB2" w:rsidRDefault="00883F2D" w:rsidP="00540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2)     Best teacher certificates</w:t>
            </w:r>
            <w:r w:rsidR="00695BFD">
              <w:rPr>
                <w:rFonts w:ascii="Arial Narrow" w:eastAsia="Times New Roman" w:hAnsi="Arial Narrow" w:cs="Times New Roman"/>
                <w:szCs w:val="20"/>
              </w:rPr>
              <w:t xml:space="preserve"> awarded by Khyber medical university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in </w:t>
            </w:r>
            <w:r w:rsidR="00695BFD">
              <w:rPr>
                <w:rFonts w:ascii="Arial Narrow" w:eastAsia="Times New Roman" w:hAnsi="Arial Narrow" w:cs="Times New Roman"/>
                <w:szCs w:val="20"/>
              </w:rPr>
              <w:t>2011</w:t>
            </w:r>
            <w:r w:rsidR="004429B1">
              <w:rPr>
                <w:rFonts w:ascii="Arial Narrow" w:eastAsia="Times New Roman" w:hAnsi="Arial Narrow" w:cs="Times New Roman"/>
                <w:szCs w:val="20"/>
              </w:rPr>
              <w:t xml:space="preserve"> and 2015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 and 2016</w:t>
            </w:r>
          </w:p>
        </w:tc>
      </w:tr>
      <w:tr w:rsidR="00580FB2" w:rsidRPr="00580FB2" w:rsidTr="00540395">
        <w:trPr>
          <w:trHeight w:val="2388"/>
        </w:trPr>
        <w:tc>
          <w:tcPr>
            <w:tcW w:w="2529" w:type="dxa"/>
          </w:tcPr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Activity</w:t>
            </w:r>
          </w:p>
        </w:tc>
        <w:tc>
          <w:tcPr>
            <w:tcW w:w="6635" w:type="dxa"/>
          </w:tcPr>
          <w:p w:rsidR="00C618D5" w:rsidRDefault="00540395" w:rsidP="00540395">
            <w:pPr>
              <w:spacing w:after="0" w:line="360" w:lineRule="auto"/>
              <w:ind w:left="2862" w:hanging="2862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Jan 2011-till date 2017:        </w:t>
            </w:r>
            <w:r w:rsidR="00C618D5">
              <w:rPr>
                <w:rFonts w:ascii="Arial Narrow" w:eastAsia="Times New Roman" w:hAnsi="Arial Narrow" w:cs="Times New Roman"/>
                <w:b/>
                <w:szCs w:val="24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 Assistant Professor Microbiology </w:t>
            </w:r>
          </w:p>
          <w:p w:rsidR="00540395" w:rsidRDefault="00C618D5" w:rsidP="00540395">
            <w:pPr>
              <w:spacing w:after="0" w:line="360" w:lineRule="auto"/>
              <w:ind w:left="2862" w:hanging="2862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                          </w:t>
            </w:r>
            <w:r w:rsidR="00540395">
              <w:rPr>
                <w:rFonts w:ascii="Arial Narrow" w:eastAsia="Times New Roman" w:hAnsi="Arial Narrow" w:cs="Times New Roman"/>
                <w:b/>
                <w:szCs w:val="24"/>
              </w:rPr>
              <w:t>IBMS Khyber Medical university Peshawar</w:t>
            </w:r>
          </w:p>
          <w:p w:rsidR="00540395" w:rsidRDefault="00540395" w:rsidP="00540395">
            <w:pPr>
              <w:spacing w:after="0" w:line="360" w:lineRule="auto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Sep.2004 – Dec 2010            </w:t>
            </w:r>
            <w:r w:rsidR="00580FB2" w:rsidRPr="00580FB2">
              <w:rPr>
                <w:rFonts w:ascii="Arial Narrow" w:eastAsia="Times New Roman" w:hAnsi="Arial Narrow" w:cs="Times New Roman"/>
                <w:szCs w:val="24"/>
              </w:rPr>
              <w:t xml:space="preserve">Lecturer, university of Peshawar ( Centre of </w:t>
            </w:r>
            <w:r>
              <w:rPr>
                <w:rFonts w:ascii="Arial Narrow" w:eastAsia="Times New Roman" w:hAnsi="Arial Narrow" w:cs="Times New Roman"/>
                <w:szCs w:val="24"/>
              </w:rPr>
              <w:t xml:space="preserve">         </w:t>
            </w:r>
          </w:p>
          <w:p w:rsidR="00540395" w:rsidRDefault="00540395" w:rsidP="00540395">
            <w:pPr>
              <w:spacing w:after="0" w:line="360" w:lineRule="auto"/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szCs w:val="24"/>
              </w:rPr>
              <w:t xml:space="preserve">                                                </w:t>
            </w:r>
            <w:r w:rsidR="00580FB2" w:rsidRPr="00580FB2">
              <w:rPr>
                <w:rFonts w:ascii="Arial Narrow" w:eastAsia="Times New Roman" w:hAnsi="Arial Narrow" w:cs="Times New Roman"/>
                <w:szCs w:val="24"/>
              </w:rPr>
              <w:t xml:space="preserve">Biotechnology and Microbiology and Dept. of </w:t>
            </w:r>
            <w:r>
              <w:rPr>
                <w:rFonts w:ascii="Arial Narrow" w:eastAsia="Times New Roman" w:hAnsi="Arial Narrow" w:cs="Times New Roman"/>
                <w:szCs w:val="24"/>
              </w:rPr>
              <w:t xml:space="preserve">                 </w:t>
            </w:r>
          </w:p>
          <w:p w:rsidR="00580FB2" w:rsidRPr="00540395" w:rsidRDefault="00540395" w:rsidP="00540395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szCs w:val="24"/>
              </w:rPr>
              <w:t xml:space="preserve">                                               </w:t>
            </w:r>
            <w:r w:rsidR="00580FB2" w:rsidRPr="00580FB2">
              <w:rPr>
                <w:rFonts w:ascii="Arial Narrow" w:eastAsia="Times New Roman" w:hAnsi="Arial Narrow" w:cs="Times New Roman"/>
                <w:szCs w:val="24"/>
              </w:rPr>
              <w:t xml:space="preserve">zoology) Khyber </w:t>
            </w:r>
            <w:proofErr w:type="spellStart"/>
            <w:r w:rsidR="00580FB2" w:rsidRPr="00580FB2">
              <w:rPr>
                <w:rFonts w:ascii="Arial Narrow" w:eastAsia="Times New Roman" w:hAnsi="Arial Narrow" w:cs="Times New Roman"/>
                <w:szCs w:val="24"/>
              </w:rPr>
              <w:t>Pakhtunkhwa</w:t>
            </w:r>
            <w:proofErr w:type="spellEnd"/>
            <w:r w:rsidR="00580FB2" w:rsidRPr="00580FB2">
              <w:rPr>
                <w:rFonts w:ascii="Arial Narrow" w:eastAsia="Times New Roman" w:hAnsi="Arial Narrow" w:cs="Times New Roman"/>
                <w:szCs w:val="24"/>
              </w:rPr>
              <w:t>, Pakistan</w:t>
            </w:r>
          </w:p>
          <w:p w:rsidR="00580FB2" w:rsidRPr="00580FB2" w:rsidRDefault="00580FB2" w:rsidP="00540395">
            <w:pPr>
              <w:spacing w:after="0" w:line="360" w:lineRule="auto"/>
              <w:ind w:left="2862" w:hanging="2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B2">
              <w:rPr>
                <w:rFonts w:ascii="Arial Narrow" w:eastAsia="Times New Roman" w:hAnsi="Arial Narrow" w:cs="Times New Roman"/>
                <w:b/>
                <w:szCs w:val="24"/>
              </w:rPr>
              <w:t xml:space="preserve">May 2009-April 2010                </w:t>
            </w:r>
            <w:r w:rsidRPr="00580FB2">
              <w:rPr>
                <w:rFonts w:ascii="Arial Narrow" w:eastAsia="Times New Roman" w:hAnsi="Arial Narrow" w:cs="Times New Roman"/>
                <w:szCs w:val="24"/>
              </w:rPr>
              <w:t xml:space="preserve">      </w:t>
            </w:r>
            <w:proofErr w:type="spellStart"/>
            <w:r w:rsidRPr="00580FB2">
              <w:rPr>
                <w:rFonts w:ascii="Arial Narrow" w:eastAsia="Times New Roman" w:hAnsi="Arial Narrow" w:cs="Times New Roman"/>
                <w:szCs w:val="24"/>
              </w:rPr>
              <w:t>Researcher,Yons</w:t>
            </w:r>
            <w:r w:rsidR="009603A0">
              <w:rPr>
                <w:rFonts w:ascii="Arial Narrow" w:eastAsia="Times New Roman" w:hAnsi="Arial Narrow" w:cs="Times New Roman"/>
                <w:szCs w:val="24"/>
              </w:rPr>
              <w:t>e</w:t>
            </w:r>
            <w:r w:rsidRPr="00580FB2">
              <w:rPr>
                <w:rFonts w:ascii="Arial Narrow" w:eastAsia="Times New Roman" w:hAnsi="Arial Narrow" w:cs="Times New Roman"/>
                <w:szCs w:val="24"/>
              </w:rPr>
              <w:t>i</w:t>
            </w:r>
            <w:proofErr w:type="spellEnd"/>
            <w:r w:rsidRPr="00580FB2">
              <w:rPr>
                <w:rFonts w:ascii="Arial Narrow" w:eastAsia="Times New Roman" w:hAnsi="Arial Narrow" w:cs="Times New Roman"/>
                <w:szCs w:val="24"/>
              </w:rPr>
              <w:t xml:space="preserve"> University college of Medicine, </w:t>
            </w:r>
            <w:proofErr w:type="spellStart"/>
            <w:r w:rsidRPr="00580FB2">
              <w:rPr>
                <w:rFonts w:ascii="Arial Narrow" w:eastAsia="Times New Roman" w:hAnsi="Arial Narrow" w:cs="Times New Roman"/>
                <w:szCs w:val="24"/>
              </w:rPr>
              <w:t>Dept</w:t>
            </w:r>
            <w:proofErr w:type="spellEnd"/>
            <w:r w:rsidRPr="00580FB2">
              <w:rPr>
                <w:rFonts w:ascii="Arial Narrow" w:eastAsia="Times New Roman" w:hAnsi="Arial Narrow" w:cs="Times New Roman"/>
                <w:szCs w:val="24"/>
              </w:rPr>
              <w:t xml:space="preserve"> of </w:t>
            </w:r>
            <w:proofErr w:type="spellStart"/>
            <w:r w:rsidRPr="00580FB2">
              <w:rPr>
                <w:rFonts w:ascii="Arial Narrow" w:eastAsia="Times New Roman" w:hAnsi="Arial Narrow" w:cs="Times New Roman"/>
                <w:szCs w:val="24"/>
              </w:rPr>
              <w:t>Neurosurgery,seoul</w:t>
            </w:r>
            <w:proofErr w:type="spellEnd"/>
            <w:r w:rsidRPr="00580FB2">
              <w:rPr>
                <w:rFonts w:ascii="Arial Narrow" w:eastAsia="Times New Roman" w:hAnsi="Arial Narrow" w:cs="Times New Roman"/>
                <w:szCs w:val="24"/>
              </w:rPr>
              <w:t xml:space="preserve"> South Korea</w:t>
            </w:r>
          </w:p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FB2" w:rsidRPr="00580FB2" w:rsidRDefault="00580FB2" w:rsidP="005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FB2" w:rsidRPr="00580FB2" w:rsidTr="00540395">
        <w:trPr>
          <w:trHeight w:val="209"/>
        </w:trPr>
        <w:tc>
          <w:tcPr>
            <w:tcW w:w="2529" w:type="dxa"/>
          </w:tcPr>
          <w:p w:rsidR="00580FB2" w:rsidRP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>Research Interest</w:t>
            </w:r>
          </w:p>
        </w:tc>
        <w:tc>
          <w:tcPr>
            <w:tcW w:w="6635" w:type="dxa"/>
          </w:tcPr>
          <w:p w:rsidR="00580FB2" w:rsidRPr="00580FB2" w:rsidRDefault="0065048A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>Drug resistance ,</w:t>
            </w:r>
            <w:proofErr w:type="spellStart"/>
            <w:r w:rsidR="00580FB2" w:rsidRPr="00580FB2"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>Nanomedicine</w:t>
            </w:r>
            <w:proofErr w:type="spellEnd"/>
            <w:r w:rsidR="00580FB2" w:rsidRPr="00580FB2"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  <w:t xml:space="preserve">, Drug delivery system, </w:t>
            </w:r>
          </w:p>
        </w:tc>
      </w:tr>
      <w:tr w:rsidR="00580FB2" w:rsidRPr="00580FB2" w:rsidTr="00540395">
        <w:trPr>
          <w:trHeight w:val="1240"/>
        </w:trPr>
        <w:tc>
          <w:tcPr>
            <w:tcW w:w="2529" w:type="dxa"/>
          </w:tcPr>
          <w:p w:rsidR="00580FB2" w:rsidRP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8"/>
              </w:rPr>
              <w:t>International Presentations</w:t>
            </w:r>
          </w:p>
        </w:tc>
        <w:tc>
          <w:tcPr>
            <w:tcW w:w="6635" w:type="dxa"/>
          </w:tcPr>
          <w:p w:rsidR="00580FB2" w:rsidRPr="00580FB2" w:rsidRDefault="00580FB2" w:rsidP="0054039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8"/>
              </w:rPr>
            </w:pPr>
            <w:r w:rsidRPr="00580FB2">
              <w:rPr>
                <w:rFonts w:ascii="Arial" w:eastAsia="Times New Roman" w:hAnsi="Arial" w:cs="Arial"/>
                <w:bCs/>
                <w:color w:val="000000"/>
                <w:szCs w:val="28"/>
              </w:rPr>
              <w:t xml:space="preserve">1)”silicon nanowires chips as substrate for the culture of neural stem cells” presented at </w:t>
            </w:r>
            <w:proofErr w:type="spellStart"/>
            <w:r w:rsidRPr="00580FB2">
              <w:rPr>
                <w:rFonts w:ascii="Arial" w:eastAsia="Times New Roman" w:hAnsi="Arial" w:cs="Arial"/>
                <w:bCs/>
                <w:color w:val="000000"/>
                <w:szCs w:val="28"/>
              </w:rPr>
              <w:t>Yonsei</w:t>
            </w:r>
            <w:proofErr w:type="spellEnd"/>
            <w:r w:rsidRPr="00580FB2">
              <w:rPr>
                <w:rFonts w:ascii="Arial" w:eastAsia="Times New Roman" w:hAnsi="Arial" w:cs="Arial"/>
                <w:bCs/>
                <w:color w:val="000000"/>
                <w:szCs w:val="28"/>
              </w:rPr>
              <w:t xml:space="preserve"> University South Korea.</w:t>
            </w:r>
          </w:p>
        </w:tc>
      </w:tr>
    </w:tbl>
    <w:p w:rsidR="00FB46E0" w:rsidRDefault="00FB46E0"/>
    <w:sectPr w:rsidR="00FB46E0" w:rsidSect="00580F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3D" w:rsidRDefault="00CA273D" w:rsidP="00580FB2">
      <w:pPr>
        <w:spacing w:after="0" w:line="240" w:lineRule="auto"/>
      </w:pPr>
      <w:r>
        <w:separator/>
      </w:r>
    </w:p>
  </w:endnote>
  <w:endnote w:type="continuationSeparator" w:id="0">
    <w:p w:rsidR="00CA273D" w:rsidRDefault="00CA273D" w:rsidP="0058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1F" w:rsidRDefault="004C0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1F" w:rsidRDefault="004C0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1F" w:rsidRDefault="004C0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3D" w:rsidRDefault="00CA273D" w:rsidP="00580FB2">
      <w:pPr>
        <w:spacing w:after="0" w:line="240" w:lineRule="auto"/>
      </w:pPr>
      <w:r>
        <w:separator/>
      </w:r>
    </w:p>
  </w:footnote>
  <w:footnote w:type="continuationSeparator" w:id="0">
    <w:p w:rsidR="00CA273D" w:rsidRDefault="00CA273D" w:rsidP="0058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1F" w:rsidRDefault="004C0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1F" w:rsidRDefault="004C0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B2" w:rsidRPr="00580FB2" w:rsidRDefault="00580FB2" w:rsidP="00580FB2">
    <w:pPr>
      <w:pStyle w:val="Header"/>
      <w:jc w:val="center"/>
      <w:rPr>
        <w:b/>
        <w:sz w:val="32"/>
      </w:rPr>
    </w:pPr>
    <w:r w:rsidRPr="00580FB2">
      <w:rPr>
        <w:b/>
        <w:sz w:val="3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26"/>
    <w:multiLevelType w:val="hybridMultilevel"/>
    <w:tmpl w:val="71ECFA08"/>
    <w:lvl w:ilvl="0" w:tplc="B5C0F396">
      <w:start w:val="1"/>
      <w:numFmt w:val="decimal"/>
      <w:lvlText w:val="%1"/>
      <w:lvlJc w:val="left"/>
      <w:pPr>
        <w:ind w:left="148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951"/>
    <w:multiLevelType w:val="hybridMultilevel"/>
    <w:tmpl w:val="F190A640"/>
    <w:lvl w:ilvl="0" w:tplc="75FA71C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942"/>
    <w:multiLevelType w:val="hybridMultilevel"/>
    <w:tmpl w:val="91307B2C"/>
    <w:lvl w:ilvl="0" w:tplc="082AB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1223"/>
    <w:multiLevelType w:val="hybridMultilevel"/>
    <w:tmpl w:val="649AEB3A"/>
    <w:lvl w:ilvl="0" w:tplc="B9BCE42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E8B"/>
    <w:multiLevelType w:val="hybridMultilevel"/>
    <w:tmpl w:val="83748BA4"/>
    <w:lvl w:ilvl="0" w:tplc="BECE867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2"/>
    <w:rsid w:val="000168A5"/>
    <w:rsid w:val="000215F1"/>
    <w:rsid w:val="00071ACA"/>
    <w:rsid w:val="00141DBF"/>
    <w:rsid w:val="001430EC"/>
    <w:rsid w:val="00166754"/>
    <w:rsid w:val="001C7EF7"/>
    <w:rsid w:val="0028487F"/>
    <w:rsid w:val="002C5C07"/>
    <w:rsid w:val="002D7855"/>
    <w:rsid w:val="00327E38"/>
    <w:rsid w:val="0037085F"/>
    <w:rsid w:val="003767B6"/>
    <w:rsid w:val="003A2DAC"/>
    <w:rsid w:val="003A6AF3"/>
    <w:rsid w:val="003E3825"/>
    <w:rsid w:val="00422025"/>
    <w:rsid w:val="004429B1"/>
    <w:rsid w:val="00480877"/>
    <w:rsid w:val="004C0C1F"/>
    <w:rsid w:val="004D0CE4"/>
    <w:rsid w:val="00540395"/>
    <w:rsid w:val="00576657"/>
    <w:rsid w:val="00580FB2"/>
    <w:rsid w:val="00590116"/>
    <w:rsid w:val="00630977"/>
    <w:rsid w:val="006477B2"/>
    <w:rsid w:val="0065048A"/>
    <w:rsid w:val="00673099"/>
    <w:rsid w:val="006737FC"/>
    <w:rsid w:val="00695BFD"/>
    <w:rsid w:val="0073190D"/>
    <w:rsid w:val="007C2338"/>
    <w:rsid w:val="00883F2D"/>
    <w:rsid w:val="008A157E"/>
    <w:rsid w:val="008A7DAF"/>
    <w:rsid w:val="008B5DED"/>
    <w:rsid w:val="00952AD4"/>
    <w:rsid w:val="00955F0B"/>
    <w:rsid w:val="009603A0"/>
    <w:rsid w:val="009B4AC0"/>
    <w:rsid w:val="00A414F9"/>
    <w:rsid w:val="00AF3138"/>
    <w:rsid w:val="00B15D75"/>
    <w:rsid w:val="00B54B9F"/>
    <w:rsid w:val="00BB43C6"/>
    <w:rsid w:val="00C37047"/>
    <w:rsid w:val="00C618D5"/>
    <w:rsid w:val="00C9698B"/>
    <w:rsid w:val="00CA273D"/>
    <w:rsid w:val="00CD21F8"/>
    <w:rsid w:val="00CF632D"/>
    <w:rsid w:val="00D80765"/>
    <w:rsid w:val="00D9088E"/>
    <w:rsid w:val="00DA14AB"/>
    <w:rsid w:val="00E45C5C"/>
    <w:rsid w:val="00E47554"/>
    <w:rsid w:val="00E93BDE"/>
    <w:rsid w:val="00EF36DD"/>
    <w:rsid w:val="00FA38E0"/>
    <w:rsid w:val="00FB46E0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B2"/>
  </w:style>
  <w:style w:type="paragraph" w:styleId="Footer">
    <w:name w:val="footer"/>
    <w:basedOn w:val="Normal"/>
    <w:link w:val="FooterChar"/>
    <w:uiPriority w:val="99"/>
    <w:unhideWhenUsed/>
    <w:rsid w:val="0058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B2"/>
  </w:style>
  <w:style w:type="paragraph" w:styleId="ListParagraph">
    <w:name w:val="List Paragraph"/>
    <w:basedOn w:val="Normal"/>
    <w:uiPriority w:val="34"/>
    <w:qFormat/>
    <w:rsid w:val="00442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B2"/>
  </w:style>
  <w:style w:type="paragraph" w:styleId="Footer">
    <w:name w:val="footer"/>
    <w:basedOn w:val="Normal"/>
    <w:link w:val="FooterChar"/>
    <w:uiPriority w:val="99"/>
    <w:unhideWhenUsed/>
    <w:rsid w:val="0058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B2"/>
  </w:style>
  <w:style w:type="paragraph" w:styleId="ListParagraph">
    <w:name w:val="List Paragraph"/>
    <w:basedOn w:val="Normal"/>
    <w:uiPriority w:val="34"/>
    <w:qFormat/>
    <w:rsid w:val="00442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?_ob=PublicationURL&amp;_tockey=%23TOC%234862%232010%23995279996%231783496%23FLA%23&amp;_cdi=4862&amp;_pubType=J&amp;view=c&amp;_auth=y&amp;_acct=C000050221&amp;_version=1&amp;_urlVersion=0&amp;_userid=10&amp;md5=4fc4811b8f470369a6b6eee90800d8a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journal/03043940" TargetMode="External"/><Relationship Id="rId17" Type="http://schemas.openxmlformats.org/officeDocument/2006/relationships/hyperlink" Target="http://www.sciencedirect.com/science?_ob=PublicationURL&amp;_tockey=%23TOC%235276%232009%23999719983%231529180%23FLA%23&amp;_cdi=5276&amp;_pubType=J&amp;view=c&amp;_auth=y&amp;_acct=C000050221&amp;_version=1&amp;_urlVersion=0&amp;_userid=10&amp;md5=7f12137596d5d2acdc562fa3d57b634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27753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Deog-Hwan_O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?_ob=ArticleURL&amp;_udi=B6TH8-4WSY4H1-4&amp;_user=10&amp;_coverDate=11%2F03%2F2009&amp;_rdoc=1&amp;_fmt=high&amp;_orig=search&amp;_sort=d&amp;_docanchor=&amp;view=c&amp;_searchStrId=1380875832&amp;_rerunOrigin=google&amp;_acct=C000050221&amp;_version=1&amp;_urlVersion=0&amp;_userid=10&amp;md5=4c2fc237d3eb66f652f3fb791acf47b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researchgate.net/scientific-contributions/2073866753_Muhammad_Naveed_Umar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303717082_Annihilation_of_Leishmania_by_daylight_responsive_ZnO_nanoparticles_A_temporal_relationship_of_reactive_oxygen_species-induced_lipid_and_protein_oxidation?_iepl%5BviewId%5D=Tzgp0cRbqiPSjFkUXkYj7bUw&amp;_iepl%5BprofilePublicationItemVariant%5D=default&amp;_iepl%5Bcontexts%5D%5B0%5D=prfpi&amp;_iepl%5BtargetEntityId%5D=PB%3A303717082&amp;_iepl%5BinteractionType%5D=publicationTitle" TargetMode="External"/><Relationship Id="rId14" Type="http://schemas.openxmlformats.org/officeDocument/2006/relationships/hyperlink" Target="http://www.sciencedirect.com/science?_ob=ArticleURL&amp;_udi=B6TH8-4WSY4H1-4&amp;_user=10&amp;_coverDate=11%2F03%2F2009&amp;_rdoc=1&amp;_fmt=high&amp;_orig=search&amp;_sort=d&amp;_docanchor=&amp;view=c&amp;_searchStrId=1380875832&amp;_rerunOrigin=google&amp;_acct=C000050221&amp;_version=1&amp;_urlVersion=0&amp;_userid=10&amp;md5=4c2fc237d3eb66f652f3fb791acf47b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0F58-ECA3-457F-BC22-B670867C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6300</dc:creator>
  <cp:lastModifiedBy>HP COMPAQ 6300</cp:lastModifiedBy>
  <cp:revision>56</cp:revision>
  <cp:lastPrinted>2015-12-03T09:21:00Z</cp:lastPrinted>
  <dcterms:created xsi:type="dcterms:W3CDTF">2015-10-05T09:42:00Z</dcterms:created>
  <dcterms:modified xsi:type="dcterms:W3CDTF">2017-12-07T09:32:00Z</dcterms:modified>
</cp:coreProperties>
</file>